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AC" w:rsidRPr="00470DAC" w:rsidRDefault="00470DAC" w:rsidP="00470DAC">
      <w:pPr>
        <w:pStyle w:val="Heading6"/>
        <w:jc w:val="center"/>
        <w:rPr>
          <w:rFonts w:ascii="Monotype Corsiva" w:hAnsi="Monotype Corsiva"/>
          <w:sz w:val="48"/>
          <w14:shadow w14:blurRad="50800" w14:dist="38100" w14:dir="2700000" w14:sx="100000" w14:sy="100000" w14:kx="0" w14:ky="0" w14:algn="tl">
            <w14:srgbClr w14:val="000000">
              <w14:alpha w14:val="60000"/>
            </w14:srgbClr>
          </w14:shadow>
        </w:rPr>
      </w:pPr>
      <w:r w:rsidRPr="00470DAC">
        <w:rPr>
          <w:rFonts w:ascii="Monotype Corsiva" w:hAnsi="Monotype Corsiva"/>
          <w:sz w:val="48"/>
          <w14:shadow w14:blurRad="50800" w14:dist="38100" w14:dir="2700000" w14:sx="100000" w14:sy="100000" w14:kx="0" w14:ky="0" w14:algn="tl">
            <w14:srgbClr w14:val="000000">
              <w14:alpha w14:val="60000"/>
            </w14:srgbClr>
          </w14:shadow>
        </w:rPr>
        <w:t>Religious Studies 8</w:t>
      </w:r>
    </w:p>
    <w:p w:rsidR="00470DAC" w:rsidRPr="00470DAC" w:rsidRDefault="00470DAC" w:rsidP="00470DAC">
      <w:pPr>
        <w:pStyle w:val="Heading6"/>
        <w:jc w:val="center"/>
        <w:rPr>
          <w:sz w:val="48"/>
          <w14:shadow w14:blurRad="50800" w14:dist="38100" w14:dir="2700000" w14:sx="100000" w14:sy="100000" w14:kx="0" w14:ky="0" w14:algn="tl">
            <w14:srgbClr w14:val="000000">
              <w14:alpha w14:val="60000"/>
            </w14:srgbClr>
          </w14:shadow>
        </w:rPr>
      </w:pPr>
      <w:r>
        <w:rPr>
          <w:noProof/>
          <w:sz w:val="48"/>
          <w:lang w:val="en-CA" w:eastAsia="en-CA"/>
        </w:rPr>
        <w:drawing>
          <wp:inline distT="0" distB="0" distL="0" distR="0">
            <wp:extent cx="4743450" cy="304800"/>
            <wp:effectExtent l="0" t="0" r="0" b="0"/>
            <wp:docPr id="1" name="Picture 1" descr="BD0008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0087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3450" cy="304800"/>
                    </a:xfrm>
                    <a:prstGeom prst="rect">
                      <a:avLst/>
                    </a:prstGeom>
                    <a:noFill/>
                    <a:ln>
                      <a:noFill/>
                    </a:ln>
                  </pic:spPr>
                </pic:pic>
              </a:graphicData>
            </a:graphic>
          </wp:inline>
        </w:drawing>
      </w:r>
    </w:p>
    <w:p w:rsidR="00470DAC" w:rsidRDefault="00497191" w:rsidP="00470DAC">
      <w:pPr>
        <w:pStyle w:val="Heading6"/>
        <w:jc w:val="center"/>
        <w:rPr>
          <w:rFonts w:ascii="Comic Sans MS" w:hAnsi="Comic Sans MS"/>
          <w:sz w:val="24"/>
        </w:rPr>
      </w:pPr>
      <w:r>
        <w:rPr>
          <w:rFonts w:ascii="Comic Sans MS" w:hAnsi="Comic Sans MS"/>
          <w:sz w:val="24"/>
        </w:rPr>
        <w:t xml:space="preserve">COURSE OUTLINE </w:t>
      </w:r>
    </w:p>
    <w:p w:rsidR="00470DAC" w:rsidRDefault="00470DAC" w:rsidP="00470DAC">
      <w:pPr>
        <w:pStyle w:val="Heading4"/>
        <w:rPr>
          <w:rFonts w:ascii="Comic Sans MS" w:hAnsi="Comic Sans MS"/>
          <w:bCs/>
          <w:sz w:val="24"/>
          <w:u w:val="single"/>
        </w:rPr>
      </w:pPr>
      <w:r>
        <w:rPr>
          <w:rFonts w:ascii="Comic Sans MS" w:hAnsi="Comic Sans MS"/>
          <w:bCs/>
          <w:sz w:val="24"/>
        </w:rPr>
        <w:t xml:space="preserve">St. </w:t>
      </w:r>
      <w:r w:rsidR="00497191">
        <w:rPr>
          <w:rFonts w:ascii="Comic Sans MS" w:hAnsi="Comic Sans MS"/>
          <w:bCs/>
          <w:sz w:val="24"/>
        </w:rPr>
        <w:t>Mary’s</w:t>
      </w:r>
      <w:r>
        <w:rPr>
          <w:rFonts w:ascii="Comic Sans MS" w:hAnsi="Comic Sans MS"/>
          <w:bCs/>
          <w:sz w:val="24"/>
        </w:rPr>
        <w:t xml:space="preserve"> Catholic School</w:t>
      </w:r>
    </w:p>
    <w:p w:rsidR="00470DAC" w:rsidRDefault="00470DAC" w:rsidP="00470DAC">
      <w:pPr>
        <w:rPr>
          <w:rFonts w:ascii="Comic Sans MS" w:hAnsi="Comic Sans MS"/>
          <w:b/>
          <w:sz w:val="22"/>
          <w:u w:val="single"/>
        </w:rPr>
      </w:pPr>
    </w:p>
    <w:p w:rsidR="00470DAC" w:rsidRDefault="00470DAC" w:rsidP="00470DAC">
      <w:pPr>
        <w:rPr>
          <w:rFonts w:ascii="Comic Sans MS" w:hAnsi="Comic Sans MS"/>
          <w:b/>
          <w:sz w:val="22"/>
          <w:u w:val="single"/>
        </w:rPr>
      </w:pPr>
    </w:p>
    <w:p w:rsidR="00470DAC" w:rsidRDefault="00470DAC" w:rsidP="00470DAC">
      <w:pPr>
        <w:rPr>
          <w:rFonts w:ascii="Comic Sans MS" w:hAnsi="Comic Sans MS"/>
          <w:sz w:val="22"/>
        </w:rPr>
      </w:pPr>
      <w:r>
        <w:rPr>
          <w:rFonts w:ascii="Comic Sans MS" w:hAnsi="Comic Sans MS"/>
          <w:b/>
          <w:sz w:val="22"/>
          <w:u w:val="single"/>
        </w:rPr>
        <w:t>TEACHER:</w:t>
      </w:r>
      <w:r>
        <w:rPr>
          <w:rFonts w:ascii="Comic Sans MS" w:hAnsi="Comic Sans MS"/>
          <w:b/>
          <w:sz w:val="22"/>
        </w:rPr>
        <w:t xml:space="preserve">  </w:t>
      </w:r>
      <w:r>
        <w:rPr>
          <w:rFonts w:ascii="Comic Sans MS" w:hAnsi="Comic Sans MS"/>
          <w:sz w:val="22"/>
        </w:rPr>
        <w:t>Mrs. Allison</w:t>
      </w:r>
      <w:r>
        <w:rPr>
          <w:rFonts w:ascii="Comic Sans MS" w:hAnsi="Comic Sans MS"/>
          <w:sz w:val="22"/>
        </w:rPr>
        <w:tab/>
        <w:t>www.slallison.weebly.com</w:t>
      </w:r>
    </w:p>
    <w:p w:rsidR="00470DAC" w:rsidRDefault="00470DAC" w:rsidP="00470DAC">
      <w:pPr>
        <w:rPr>
          <w:rFonts w:ascii="Comic Sans MS" w:hAnsi="Comic Sans MS"/>
          <w:sz w:val="22"/>
        </w:rPr>
      </w:pPr>
    </w:p>
    <w:p w:rsidR="00470DAC" w:rsidRDefault="00470DAC" w:rsidP="00470DAC">
      <w:pPr>
        <w:rPr>
          <w:rFonts w:ascii="Comic Sans MS" w:hAnsi="Comic Sans MS"/>
          <w:b/>
          <w:sz w:val="22"/>
          <w:u w:val="single"/>
        </w:rPr>
      </w:pPr>
      <w:r>
        <w:rPr>
          <w:rFonts w:ascii="Comic Sans MS" w:hAnsi="Comic Sans MS"/>
          <w:b/>
          <w:sz w:val="22"/>
          <w:u w:val="single"/>
        </w:rPr>
        <w:t xml:space="preserve">AIMS / GOALS:  </w:t>
      </w:r>
    </w:p>
    <w:p w:rsidR="00470DAC" w:rsidRDefault="00470DAC" w:rsidP="00470DAC">
      <w:pPr>
        <w:pStyle w:val="BodyText"/>
        <w:rPr>
          <w:rFonts w:ascii="Comic Sans MS" w:hAnsi="Comic Sans MS"/>
        </w:rPr>
      </w:pPr>
      <w:r>
        <w:rPr>
          <w:rFonts w:ascii="Comic Sans MS" w:hAnsi="Comic Sans MS"/>
        </w:rPr>
        <w:t>The main purpose of the program is to assist young believers in nurturing their relationship with God in and through Christ in the context of a Spirit filled community.  The Religious Studies Program is divided into eight units developed around the “faith summary” of the Apostles’ Creed.  Through examining various themes outlined by specific learner outcomes and key concepts, students receive a chance to explore the dimensions of our relationship with God, Jesus and the community of the Holy Spirit.  Through a variety of activities (celebration preparation, prayer / prayer activities, personal reflection, etc.) we will continue our journey into a lifetime of growing in faith.</w:t>
      </w:r>
    </w:p>
    <w:p w:rsidR="00470DAC" w:rsidRDefault="00470DAC" w:rsidP="00470DAC">
      <w:pPr>
        <w:rPr>
          <w:rFonts w:ascii="Comic Sans MS" w:hAnsi="Comic Sans MS"/>
          <w:sz w:val="22"/>
        </w:rPr>
      </w:pPr>
    </w:p>
    <w:p w:rsidR="00470DAC" w:rsidRDefault="00470DAC" w:rsidP="00470DAC">
      <w:pPr>
        <w:pStyle w:val="Heading1"/>
        <w:rPr>
          <w:rFonts w:ascii="Comic Sans MS" w:hAnsi="Comic Sans MS"/>
          <w:u w:val="single"/>
        </w:rPr>
      </w:pPr>
      <w:r>
        <w:rPr>
          <w:rFonts w:ascii="Comic Sans MS" w:hAnsi="Comic Sans MS"/>
        </w:rPr>
        <w:t xml:space="preserve">The Program invites a Learning Cycle which includes: </w:t>
      </w:r>
    </w:p>
    <w:p w:rsidR="00470DAC" w:rsidRDefault="00470DAC" w:rsidP="00470DAC">
      <w:pPr>
        <w:rPr>
          <w:rFonts w:ascii="Comic Sans MS" w:hAnsi="Comic Sans MS"/>
        </w:rPr>
      </w:pPr>
    </w:p>
    <w:p w:rsidR="00470DAC" w:rsidRDefault="00470DAC" w:rsidP="00470DAC">
      <w:pPr>
        <w:pStyle w:val="Heading2"/>
        <w:numPr>
          <w:ilvl w:val="0"/>
          <w:numId w:val="1"/>
        </w:numPr>
        <w:rPr>
          <w:rFonts w:ascii="Comic Sans MS" w:hAnsi="Comic Sans MS"/>
          <w:u w:val="none"/>
        </w:rPr>
      </w:pPr>
      <w:r>
        <w:rPr>
          <w:rFonts w:ascii="Comic Sans MS" w:hAnsi="Comic Sans MS"/>
          <w:u w:val="none"/>
        </w:rPr>
        <w:t>Experience</w:t>
      </w:r>
    </w:p>
    <w:p w:rsidR="00470DAC" w:rsidRDefault="00470DAC" w:rsidP="00470DAC">
      <w:pPr>
        <w:pStyle w:val="Heading2"/>
        <w:numPr>
          <w:ilvl w:val="0"/>
          <w:numId w:val="1"/>
        </w:numPr>
        <w:rPr>
          <w:rFonts w:ascii="Comic Sans MS" w:hAnsi="Comic Sans MS"/>
          <w:u w:val="none"/>
        </w:rPr>
      </w:pPr>
      <w:r>
        <w:rPr>
          <w:rFonts w:ascii="Comic Sans MS" w:hAnsi="Comic Sans MS"/>
          <w:u w:val="none"/>
        </w:rPr>
        <w:t>Information</w:t>
      </w:r>
    </w:p>
    <w:p w:rsidR="00470DAC" w:rsidRDefault="00470DAC" w:rsidP="00470DAC">
      <w:pPr>
        <w:pStyle w:val="Heading2"/>
        <w:numPr>
          <w:ilvl w:val="0"/>
          <w:numId w:val="1"/>
        </w:numPr>
        <w:rPr>
          <w:rFonts w:ascii="Comic Sans MS" w:hAnsi="Comic Sans MS"/>
          <w:u w:val="none"/>
        </w:rPr>
      </w:pPr>
      <w:r>
        <w:rPr>
          <w:rFonts w:ascii="Comic Sans MS" w:hAnsi="Comic Sans MS"/>
          <w:u w:val="none"/>
        </w:rPr>
        <w:t>Application</w:t>
      </w:r>
    </w:p>
    <w:p w:rsidR="00470DAC" w:rsidRDefault="00470DAC" w:rsidP="00470DAC">
      <w:pPr>
        <w:pStyle w:val="Heading2"/>
        <w:numPr>
          <w:ilvl w:val="0"/>
          <w:numId w:val="1"/>
        </w:numPr>
        <w:rPr>
          <w:rFonts w:ascii="Comic Sans MS" w:hAnsi="Comic Sans MS"/>
          <w:b w:val="0"/>
          <w:u w:val="none"/>
        </w:rPr>
      </w:pPr>
      <w:r>
        <w:rPr>
          <w:rFonts w:ascii="Comic Sans MS" w:hAnsi="Comic Sans MS"/>
          <w:u w:val="none"/>
        </w:rPr>
        <w:t>Action</w:t>
      </w:r>
    </w:p>
    <w:p w:rsidR="00470DAC" w:rsidRDefault="00470DAC" w:rsidP="00470DAC">
      <w:pPr>
        <w:rPr>
          <w:rFonts w:ascii="Comic Sans MS" w:hAnsi="Comic Sans MS"/>
          <w:b/>
          <w:sz w:val="22"/>
          <w:u w:val="single"/>
        </w:rPr>
      </w:pPr>
    </w:p>
    <w:p w:rsidR="00470DAC" w:rsidRDefault="00470DAC" w:rsidP="00470DAC">
      <w:pPr>
        <w:rPr>
          <w:rFonts w:ascii="Comic Sans MS" w:hAnsi="Comic Sans MS"/>
          <w:b/>
          <w:sz w:val="22"/>
        </w:rPr>
      </w:pPr>
      <w:r>
        <w:rPr>
          <w:rFonts w:ascii="Comic Sans MS" w:hAnsi="Comic Sans MS"/>
          <w:b/>
          <w:sz w:val="22"/>
          <w:u w:val="single"/>
        </w:rPr>
        <w:t>RESOURCE MATERIALS:</w:t>
      </w:r>
    </w:p>
    <w:p w:rsidR="00470DAC" w:rsidRDefault="00470DAC" w:rsidP="00470DAC">
      <w:pPr>
        <w:rPr>
          <w:rFonts w:ascii="Comic Sans MS" w:hAnsi="Comic Sans MS"/>
          <w:sz w:val="22"/>
        </w:rPr>
      </w:pPr>
      <w:r>
        <w:rPr>
          <w:rFonts w:ascii="Comic Sans MS" w:hAnsi="Comic Sans MS"/>
          <w:sz w:val="22"/>
        </w:rPr>
        <w:t>-The Bible</w:t>
      </w:r>
    </w:p>
    <w:p w:rsidR="00470DAC" w:rsidRDefault="00470DAC" w:rsidP="00470DAC">
      <w:pPr>
        <w:rPr>
          <w:rFonts w:ascii="Comic Sans MS" w:hAnsi="Comic Sans MS"/>
          <w:sz w:val="22"/>
        </w:rPr>
      </w:pPr>
      <w:r>
        <w:rPr>
          <w:rFonts w:ascii="Comic Sans MS" w:hAnsi="Comic Sans MS"/>
          <w:sz w:val="22"/>
        </w:rPr>
        <w:t>-Text:  Stand By Me</w:t>
      </w:r>
    </w:p>
    <w:p w:rsidR="00470DAC" w:rsidRDefault="00470DAC" w:rsidP="00470DAC">
      <w:pPr>
        <w:rPr>
          <w:rFonts w:ascii="Comic Sans MS" w:hAnsi="Comic Sans MS"/>
          <w:sz w:val="22"/>
        </w:rPr>
      </w:pPr>
      <w:r>
        <w:rPr>
          <w:rFonts w:ascii="Comic Sans MS" w:hAnsi="Comic Sans MS"/>
          <w:sz w:val="22"/>
        </w:rPr>
        <w:t>-Various related Audiovisual and Auditory materials</w:t>
      </w:r>
    </w:p>
    <w:p w:rsidR="00470DAC" w:rsidRDefault="00470DAC" w:rsidP="00470DAC">
      <w:pPr>
        <w:rPr>
          <w:rFonts w:ascii="Comic Sans MS" w:hAnsi="Comic Sans MS"/>
          <w:sz w:val="22"/>
        </w:rPr>
      </w:pPr>
      <w:r>
        <w:rPr>
          <w:rFonts w:ascii="Comic Sans MS" w:hAnsi="Comic Sans MS"/>
          <w:sz w:val="22"/>
        </w:rPr>
        <w:t>-Recommended resources listed in certain research materials</w:t>
      </w:r>
    </w:p>
    <w:p w:rsidR="00470DAC" w:rsidRDefault="00470DAC" w:rsidP="00470DAC">
      <w:pPr>
        <w:rPr>
          <w:rFonts w:ascii="Comic Sans MS" w:hAnsi="Comic Sans MS"/>
          <w:sz w:val="22"/>
        </w:rPr>
      </w:pPr>
    </w:p>
    <w:p w:rsidR="00470DAC" w:rsidRDefault="00470DAC" w:rsidP="00470DAC">
      <w:pPr>
        <w:pStyle w:val="Heading2"/>
        <w:rPr>
          <w:rFonts w:ascii="Comic Sans MS" w:hAnsi="Comic Sans MS"/>
        </w:rPr>
      </w:pPr>
    </w:p>
    <w:p w:rsidR="00470DAC" w:rsidRDefault="00470DAC" w:rsidP="00470DAC">
      <w:pPr>
        <w:pStyle w:val="Heading2"/>
        <w:tabs>
          <w:tab w:val="left" w:pos="8460"/>
        </w:tabs>
        <w:rPr>
          <w:rFonts w:ascii="Comic Sans MS" w:hAnsi="Comic Sans MS"/>
          <w:u w:val="none"/>
        </w:rPr>
      </w:pPr>
      <w:r>
        <w:rPr>
          <w:rFonts w:ascii="Comic Sans MS" w:hAnsi="Comic Sans MS"/>
        </w:rPr>
        <w:t>COURSE CONTENT</w:t>
      </w:r>
      <w:r>
        <w:rPr>
          <w:rFonts w:ascii="Comic Sans MS" w:hAnsi="Comic Sans MS"/>
          <w:u w:val="none"/>
        </w:rPr>
        <w:t>:</w:t>
      </w:r>
    </w:p>
    <w:p w:rsidR="00470DAC" w:rsidRDefault="00470DAC" w:rsidP="00470DAC">
      <w:pPr>
        <w:pStyle w:val="BodyTextIndent"/>
        <w:rPr>
          <w:rFonts w:ascii="Comic Sans MS" w:hAnsi="Comic Sans MS"/>
          <w:sz w:val="22"/>
        </w:rPr>
      </w:pPr>
      <w:r>
        <w:rPr>
          <w:rFonts w:ascii="Comic Sans MS" w:hAnsi="Comic Sans MS"/>
          <w:sz w:val="22"/>
        </w:rPr>
        <w:t xml:space="preserve">This course is thematically divided into spiritual units.  The approach for the course follows a breakdown of approximately four weeks devoted to each of the following units: </w:t>
      </w:r>
    </w:p>
    <w:p w:rsidR="00470DAC" w:rsidRDefault="00470DAC" w:rsidP="00470DAC">
      <w:pPr>
        <w:rPr>
          <w:rFonts w:ascii="Comic Sans MS" w:hAnsi="Comic Sans MS"/>
          <w:sz w:val="22"/>
        </w:rPr>
      </w:pPr>
    </w:p>
    <w:p w:rsidR="00470DAC" w:rsidRDefault="00470DAC" w:rsidP="00470DAC">
      <w:pPr>
        <w:pStyle w:val="Heading1"/>
        <w:rPr>
          <w:rFonts w:ascii="Comic Sans MS" w:hAnsi="Comic Sans MS"/>
        </w:rPr>
      </w:pPr>
      <w:r>
        <w:rPr>
          <w:rFonts w:ascii="Comic Sans MS" w:hAnsi="Comic Sans MS"/>
        </w:rPr>
        <w:lastRenderedPageBreak/>
        <w:t xml:space="preserve">Unit 1:  We Believe in the Holy Spirit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sz w:val="20"/>
        </w:rPr>
        <w:t>September</w:t>
      </w:r>
    </w:p>
    <w:p w:rsidR="00470DAC" w:rsidRDefault="00470DAC" w:rsidP="00470DAC">
      <w:pPr>
        <w:pStyle w:val="Heading1"/>
        <w:rPr>
          <w:rFonts w:ascii="Comic Sans MS" w:hAnsi="Comic Sans MS"/>
        </w:rPr>
      </w:pPr>
    </w:p>
    <w:p w:rsidR="00470DAC" w:rsidRDefault="00470DAC" w:rsidP="00470DAC">
      <w:pPr>
        <w:pStyle w:val="Heading1"/>
        <w:rPr>
          <w:rFonts w:ascii="Comic Sans MS" w:hAnsi="Comic Sans MS"/>
          <w:sz w:val="20"/>
        </w:rPr>
      </w:pPr>
      <w:r>
        <w:rPr>
          <w:rFonts w:ascii="Comic Sans MS" w:hAnsi="Comic Sans MS"/>
        </w:rPr>
        <w:t xml:space="preserve">Unit 2:  We Believe in the </w:t>
      </w:r>
      <w:smartTag w:uri="urn:schemas-microsoft-com:office:smarttags" w:element="place">
        <w:smartTag w:uri="urn:schemas-microsoft-com:office:smarttags" w:element="PlaceName">
          <w:r>
            <w:rPr>
              <w:rFonts w:ascii="Comic Sans MS" w:hAnsi="Comic Sans MS"/>
            </w:rPr>
            <w:t>Holy</w:t>
          </w:r>
        </w:smartTag>
        <w:r>
          <w:rPr>
            <w:rFonts w:ascii="Comic Sans MS" w:hAnsi="Comic Sans MS"/>
          </w:rPr>
          <w:t xml:space="preserve"> </w:t>
        </w:r>
        <w:smartTag w:uri="urn:schemas-microsoft-com:office:smarttags" w:element="PlaceType">
          <w:r>
            <w:rPr>
              <w:rFonts w:ascii="Comic Sans MS" w:hAnsi="Comic Sans MS"/>
            </w:rPr>
            <w:t>Church</w:t>
          </w:r>
        </w:smartTag>
      </w:smartTag>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sz w:val="20"/>
        </w:rPr>
        <w:t>October</w:t>
      </w:r>
    </w:p>
    <w:p w:rsidR="00470DAC" w:rsidRDefault="00470DAC" w:rsidP="00470DAC">
      <w:pPr>
        <w:rPr>
          <w:rFonts w:ascii="Comic Sans MS" w:hAnsi="Comic Sans MS"/>
          <w:sz w:val="22"/>
        </w:rPr>
      </w:pPr>
    </w:p>
    <w:p w:rsidR="00470DAC" w:rsidRDefault="00470DAC" w:rsidP="00470DAC">
      <w:pPr>
        <w:pStyle w:val="Heading1"/>
        <w:rPr>
          <w:rFonts w:ascii="Comic Sans MS" w:hAnsi="Comic Sans MS"/>
        </w:rPr>
      </w:pPr>
      <w:r>
        <w:rPr>
          <w:rFonts w:ascii="Comic Sans MS" w:hAnsi="Comic Sans MS"/>
        </w:rPr>
        <w:t xml:space="preserve">Unit 3:  We </w:t>
      </w:r>
      <w:proofErr w:type="gramStart"/>
      <w:r>
        <w:rPr>
          <w:rFonts w:ascii="Comic Sans MS" w:hAnsi="Comic Sans MS"/>
        </w:rPr>
        <w:t>Believe</w:t>
      </w:r>
      <w:proofErr w:type="gramEnd"/>
      <w:r>
        <w:rPr>
          <w:rFonts w:ascii="Comic Sans MS" w:hAnsi="Comic Sans MS"/>
        </w:rPr>
        <w:t xml:space="preserve"> in one Holy and Apostolic Church</w:t>
      </w:r>
      <w:r>
        <w:rPr>
          <w:rFonts w:ascii="Comic Sans MS" w:hAnsi="Comic Sans MS"/>
        </w:rPr>
        <w:tab/>
      </w:r>
      <w:r>
        <w:rPr>
          <w:rFonts w:ascii="Comic Sans MS" w:hAnsi="Comic Sans MS"/>
        </w:rPr>
        <w:tab/>
      </w:r>
      <w:r>
        <w:rPr>
          <w:rFonts w:ascii="Comic Sans MS" w:hAnsi="Comic Sans MS"/>
          <w:sz w:val="20"/>
        </w:rPr>
        <w:t>November</w:t>
      </w:r>
    </w:p>
    <w:p w:rsidR="00470DAC" w:rsidRDefault="00470DAC" w:rsidP="00470DAC">
      <w:pPr>
        <w:pStyle w:val="Heading1"/>
        <w:rPr>
          <w:rFonts w:ascii="Comic Sans MS" w:hAnsi="Comic Sans MS"/>
        </w:rPr>
      </w:pPr>
    </w:p>
    <w:p w:rsidR="00470DAC" w:rsidRDefault="00470DAC" w:rsidP="00470DAC">
      <w:pPr>
        <w:pStyle w:val="Heading1"/>
        <w:rPr>
          <w:rFonts w:ascii="Comic Sans MS" w:hAnsi="Comic Sans MS"/>
        </w:rPr>
      </w:pPr>
      <w:r>
        <w:rPr>
          <w:rFonts w:ascii="Comic Sans MS" w:hAnsi="Comic Sans MS"/>
        </w:rPr>
        <w:t>Unit 4:  We Believe in the Communion of Saints</w:t>
      </w:r>
      <w:r>
        <w:rPr>
          <w:rFonts w:ascii="Comic Sans MS" w:hAnsi="Comic Sans MS"/>
        </w:rPr>
        <w:tab/>
      </w:r>
      <w:r>
        <w:rPr>
          <w:rFonts w:ascii="Comic Sans MS" w:hAnsi="Comic Sans MS"/>
        </w:rPr>
        <w:tab/>
      </w:r>
      <w:r>
        <w:rPr>
          <w:rFonts w:ascii="Comic Sans MS" w:hAnsi="Comic Sans MS"/>
          <w:sz w:val="20"/>
        </w:rPr>
        <w:t>December/January</w:t>
      </w:r>
    </w:p>
    <w:p w:rsidR="00470DAC" w:rsidRDefault="00470DAC" w:rsidP="00470DAC">
      <w:pPr>
        <w:rPr>
          <w:rFonts w:ascii="Comic Sans MS" w:hAnsi="Comic Sans MS"/>
          <w:sz w:val="22"/>
        </w:rPr>
      </w:pPr>
    </w:p>
    <w:p w:rsidR="00470DAC" w:rsidRDefault="00470DAC" w:rsidP="00470DAC">
      <w:pPr>
        <w:pStyle w:val="Heading1"/>
        <w:rPr>
          <w:rFonts w:ascii="Comic Sans MS" w:hAnsi="Comic Sans MS"/>
        </w:rPr>
      </w:pPr>
      <w:r>
        <w:rPr>
          <w:rFonts w:ascii="Comic Sans MS" w:hAnsi="Comic Sans MS"/>
        </w:rPr>
        <w:t>Unit 5:  We Believe in…the Forgiveness of Sins</w:t>
      </w:r>
      <w:r>
        <w:rPr>
          <w:rFonts w:ascii="Comic Sans MS" w:hAnsi="Comic Sans MS"/>
        </w:rPr>
        <w:tab/>
      </w:r>
      <w:r>
        <w:rPr>
          <w:rFonts w:ascii="Comic Sans MS" w:hAnsi="Comic Sans MS"/>
        </w:rPr>
        <w:tab/>
      </w:r>
      <w:r>
        <w:rPr>
          <w:rFonts w:ascii="Comic Sans MS" w:hAnsi="Comic Sans MS"/>
          <w:sz w:val="20"/>
        </w:rPr>
        <w:t>February</w:t>
      </w:r>
      <w:r>
        <w:rPr>
          <w:rFonts w:ascii="Comic Sans MS" w:hAnsi="Comic Sans MS"/>
        </w:rPr>
        <w:tab/>
      </w:r>
    </w:p>
    <w:p w:rsidR="00470DAC" w:rsidRDefault="00470DAC" w:rsidP="00470DAC">
      <w:pPr>
        <w:rPr>
          <w:rFonts w:ascii="Comic Sans MS" w:hAnsi="Comic Sans MS"/>
          <w:sz w:val="22"/>
        </w:rPr>
      </w:pPr>
    </w:p>
    <w:p w:rsidR="00470DAC" w:rsidRDefault="00470DAC" w:rsidP="00470DAC">
      <w:pPr>
        <w:pStyle w:val="Heading1"/>
        <w:rPr>
          <w:rFonts w:ascii="Comic Sans MS" w:hAnsi="Comic Sans MS"/>
        </w:rPr>
      </w:pPr>
      <w:r>
        <w:rPr>
          <w:rFonts w:ascii="Comic Sans MS" w:hAnsi="Comic Sans MS"/>
        </w:rPr>
        <w:t>Unit 6:  We Believe in…the Resurrection of the Body</w:t>
      </w:r>
      <w:r>
        <w:rPr>
          <w:rFonts w:ascii="Comic Sans MS" w:hAnsi="Comic Sans MS"/>
        </w:rPr>
        <w:tab/>
      </w:r>
      <w:r>
        <w:rPr>
          <w:rFonts w:ascii="Comic Sans MS" w:hAnsi="Comic Sans MS"/>
        </w:rPr>
        <w:tab/>
      </w:r>
      <w:r>
        <w:rPr>
          <w:rFonts w:ascii="Comic Sans MS" w:hAnsi="Comic Sans MS"/>
          <w:sz w:val="20"/>
        </w:rPr>
        <w:t>March</w:t>
      </w:r>
    </w:p>
    <w:p w:rsidR="00470DAC" w:rsidRDefault="00470DAC" w:rsidP="00470DAC">
      <w:pPr>
        <w:rPr>
          <w:rFonts w:ascii="Comic Sans MS" w:hAnsi="Comic Sans MS"/>
          <w:sz w:val="22"/>
        </w:rPr>
      </w:pPr>
    </w:p>
    <w:p w:rsidR="00470DAC" w:rsidRDefault="00470DAC" w:rsidP="00470DAC">
      <w:pPr>
        <w:pStyle w:val="Heading1"/>
        <w:rPr>
          <w:rFonts w:ascii="Comic Sans MS" w:hAnsi="Comic Sans MS"/>
        </w:rPr>
      </w:pPr>
      <w:r>
        <w:rPr>
          <w:rFonts w:ascii="Comic Sans MS" w:hAnsi="Comic Sans MS"/>
        </w:rPr>
        <w:t>Unit 7:  We Believe in Jesus…Life Everlasting</w:t>
      </w:r>
      <w:r>
        <w:rPr>
          <w:rFonts w:ascii="Comic Sans MS" w:hAnsi="Comic Sans MS"/>
        </w:rPr>
        <w:tab/>
      </w:r>
      <w:r>
        <w:rPr>
          <w:rFonts w:ascii="Comic Sans MS" w:hAnsi="Comic Sans MS"/>
        </w:rPr>
        <w:tab/>
      </w:r>
      <w:r>
        <w:rPr>
          <w:rFonts w:ascii="Comic Sans MS" w:hAnsi="Comic Sans MS"/>
        </w:rPr>
        <w:tab/>
      </w:r>
      <w:r>
        <w:rPr>
          <w:rFonts w:ascii="Comic Sans MS" w:hAnsi="Comic Sans MS"/>
          <w:sz w:val="20"/>
        </w:rPr>
        <w:t>April</w:t>
      </w:r>
    </w:p>
    <w:p w:rsidR="00470DAC" w:rsidRDefault="00470DAC" w:rsidP="00470DAC">
      <w:pPr>
        <w:pStyle w:val="Heading1"/>
        <w:rPr>
          <w:rFonts w:ascii="Comic Sans MS" w:hAnsi="Comic Sans MS"/>
        </w:rPr>
      </w:pPr>
    </w:p>
    <w:p w:rsidR="00470DAC" w:rsidRDefault="00470DAC" w:rsidP="00470DAC">
      <w:pPr>
        <w:pStyle w:val="Heading1"/>
        <w:rPr>
          <w:rFonts w:ascii="Comic Sans MS" w:hAnsi="Comic Sans MS"/>
        </w:rPr>
      </w:pPr>
      <w:r>
        <w:rPr>
          <w:rFonts w:ascii="Comic Sans MS" w:hAnsi="Comic Sans MS"/>
        </w:rPr>
        <w:t>Unit 8:  Amen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sz w:val="20"/>
        </w:rPr>
        <w:t>May/June</w:t>
      </w:r>
    </w:p>
    <w:p w:rsidR="00470DAC" w:rsidRDefault="00470DAC" w:rsidP="00470DAC">
      <w:pPr>
        <w:rPr>
          <w:rFonts w:ascii="Comic Sans MS" w:hAnsi="Comic Sans MS"/>
          <w:sz w:val="22"/>
        </w:rPr>
      </w:pPr>
    </w:p>
    <w:p w:rsidR="00470DAC" w:rsidRDefault="00470DAC" w:rsidP="00470DAC">
      <w:pPr>
        <w:pStyle w:val="BodyText"/>
        <w:rPr>
          <w:rFonts w:ascii="Comic Sans MS" w:hAnsi="Comic Sans MS"/>
        </w:rPr>
      </w:pPr>
    </w:p>
    <w:p w:rsidR="00470DAC" w:rsidRDefault="00470DAC" w:rsidP="00470DAC">
      <w:pPr>
        <w:rPr>
          <w:rFonts w:ascii="Comic Sans MS" w:hAnsi="Comic Sans MS"/>
          <w:b/>
          <w:sz w:val="22"/>
          <w:u w:val="single"/>
        </w:rPr>
      </w:pPr>
    </w:p>
    <w:p w:rsidR="00470DAC" w:rsidRDefault="00470DAC" w:rsidP="00470DAC">
      <w:pPr>
        <w:rPr>
          <w:rFonts w:ascii="Comic Sans MS" w:hAnsi="Comic Sans MS"/>
          <w:b/>
          <w:sz w:val="22"/>
          <w:u w:val="single"/>
        </w:rPr>
      </w:pPr>
      <w:r>
        <w:rPr>
          <w:rFonts w:ascii="Comic Sans MS" w:hAnsi="Comic Sans MS"/>
          <w:b/>
          <w:sz w:val="22"/>
          <w:u w:val="single"/>
        </w:rPr>
        <w:t>COURSE EVALUATION:</w:t>
      </w:r>
    </w:p>
    <w:p w:rsidR="00470DAC" w:rsidRDefault="00470DAC" w:rsidP="00470DAC">
      <w:pPr>
        <w:rPr>
          <w:rFonts w:ascii="Comic Sans MS" w:hAnsi="Comic Sans MS"/>
          <w:sz w:val="22"/>
        </w:rPr>
      </w:pPr>
    </w:p>
    <w:p w:rsidR="00470DAC" w:rsidRDefault="00470DAC" w:rsidP="00470DAC">
      <w:pPr>
        <w:jc w:val="center"/>
        <w:rPr>
          <w:rFonts w:ascii="Comic Sans MS" w:hAnsi="Comic Sans MS"/>
          <w:b/>
          <w:i/>
          <w:sz w:val="22"/>
          <w:u w:val="single"/>
        </w:rPr>
      </w:pPr>
    </w:p>
    <w:p w:rsidR="00470DAC" w:rsidRDefault="00470DAC" w:rsidP="00470DAC">
      <w:pPr>
        <w:jc w:val="center"/>
        <w:rPr>
          <w:rFonts w:ascii="Comic Sans MS" w:hAnsi="Comic Sans MS"/>
          <w:b/>
          <w:i/>
          <w:sz w:val="22"/>
          <w:u w:val="single"/>
        </w:rPr>
      </w:pPr>
      <w:r>
        <w:rPr>
          <w:rFonts w:ascii="Comic Sans MS" w:hAnsi="Comic Sans MS"/>
          <w:b/>
          <w:i/>
          <w:sz w:val="22"/>
          <w:u w:val="single"/>
        </w:rPr>
        <w:t>Marking Criteria for each reporting period:</w:t>
      </w:r>
    </w:p>
    <w:p w:rsidR="00470DAC" w:rsidRDefault="00470DAC" w:rsidP="00470DAC">
      <w:pPr>
        <w:jc w:val="center"/>
        <w:rPr>
          <w:rFonts w:ascii="Comic Sans MS" w:hAnsi="Comic Sans MS"/>
          <w:b/>
          <w:sz w:val="22"/>
        </w:rPr>
      </w:pPr>
    </w:p>
    <w:p w:rsidR="00470DAC" w:rsidRDefault="00497191" w:rsidP="00497191">
      <w:pPr>
        <w:pStyle w:val="Heading3"/>
        <w:numPr>
          <w:ilvl w:val="0"/>
          <w:numId w:val="2"/>
        </w:numPr>
        <w:jc w:val="left"/>
        <w:rPr>
          <w:rFonts w:ascii="Comic Sans MS" w:hAnsi="Comic Sans MS"/>
        </w:rPr>
      </w:pPr>
      <w:r>
        <w:rPr>
          <w:rFonts w:ascii="Comic Sans MS" w:hAnsi="Comic Sans MS"/>
        </w:rPr>
        <w:t>Major Assignments</w:t>
      </w:r>
      <w:r>
        <w:rPr>
          <w:rFonts w:ascii="Comic Sans MS" w:hAnsi="Comic Sans MS"/>
        </w:rPr>
        <w:tab/>
      </w:r>
      <w:r>
        <w:rPr>
          <w:rFonts w:ascii="Comic Sans MS" w:hAnsi="Comic Sans MS"/>
        </w:rPr>
        <w:tab/>
        <w:t xml:space="preserve">      Value 30%</w:t>
      </w:r>
    </w:p>
    <w:p w:rsidR="00470DAC" w:rsidRDefault="00470DAC" w:rsidP="00470DAC">
      <w:pPr>
        <w:pStyle w:val="Heading1"/>
        <w:numPr>
          <w:ilvl w:val="0"/>
          <w:numId w:val="2"/>
        </w:numPr>
        <w:rPr>
          <w:rFonts w:ascii="Comic Sans MS" w:hAnsi="Comic Sans MS"/>
        </w:rPr>
      </w:pPr>
      <w:r>
        <w:rPr>
          <w:rFonts w:ascii="Comic Sans MS" w:hAnsi="Comic Sans MS"/>
        </w:rPr>
        <w:t>Assignmen</w:t>
      </w:r>
      <w:r w:rsidR="00497191">
        <w:rPr>
          <w:rFonts w:ascii="Comic Sans MS" w:hAnsi="Comic Sans MS"/>
        </w:rPr>
        <w:t>ts/Daily Work             Value 5</w:t>
      </w:r>
      <w:r>
        <w:rPr>
          <w:rFonts w:ascii="Comic Sans MS" w:hAnsi="Comic Sans MS"/>
        </w:rPr>
        <w:t>0%</w:t>
      </w:r>
    </w:p>
    <w:p w:rsidR="00470DAC" w:rsidRDefault="00470DAC" w:rsidP="00470DAC">
      <w:pPr>
        <w:ind w:left="450" w:hanging="162"/>
        <w:rPr>
          <w:rFonts w:ascii="Comic Sans MS" w:hAnsi="Comic Sans MS"/>
          <w:sz w:val="22"/>
        </w:rPr>
      </w:pPr>
      <w:r>
        <w:rPr>
          <w:rFonts w:ascii="Comic Sans MS" w:hAnsi="Comic Sans MS"/>
          <w:sz w:val="22"/>
        </w:rPr>
        <w:t>-  Individual assignments and group work</w:t>
      </w:r>
    </w:p>
    <w:p w:rsidR="00470DAC" w:rsidRDefault="00470DAC" w:rsidP="00470DAC">
      <w:pPr>
        <w:rPr>
          <w:rFonts w:ascii="Comic Sans MS" w:hAnsi="Comic Sans MS"/>
          <w:sz w:val="22"/>
        </w:rPr>
      </w:pPr>
    </w:p>
    <w:p w:rsidR="00470DAC" w:rsidRDefault="00497191" w:rsidP="00470DAC">
      <w:pPr>
        <w:pStyle w:val="Heading1"/>
        <w:numPr>
          <w:ilvl w:val="0"/>
          <w:numId w:val="2"/>
        </w:numPr>
        <w:rPr>
          <w:rFonts w:ascii="Comic Sans MS" w:hAnsi="Comic Sans MS"/>
          <w:b w:val="0"/>
        </w:rPr>
      </w:pPr>
      <w:r>
        <w:rPr>
          <w:rFonts w:ascii="Comic Sans MS" w:hAnsi="Comic Sans MS"/>
        </w:rPr>
        <w:t xml:space="preserve">Journals/Personal Reflections     </w:t>
      </w:r>
      <w:r w:rsidR="00470DAC">
        <w:rPr>
          <w:rFonts w:ascii="Comic Sans MS" w:hAnsi="Comic Sans MS"/>
        </w:rPr>
        <w:t xml:space="preserve">  Value 20%</w:t>
      </w:r>
    </w:p>
    <w:p w:rsidR="00470DAC" w:rsidRDefault="00470DAC" w:rsidP="00470DAC">
      <w:pPr>
        <w:ind w:left="288"/>
        <w:rPr>
          <w:rFonts w:ascii="Comic Sans MS" w:hAnsi="Comic Sans MS"/>
          <w:sz w:val="22"/>
        </w:rPr>
      </w:pPr>
      <w:r>
        <w:rPr>
          <w:rFonts w:ascii="Comic Sans MS" w:hAnsi="Comic Sans MS"/>
          <w:sz w:val="22"/>
        </w:rPr>
        <w:t>-  Writings about personal thoughts, reflections, insights, and experiences</w:t>
      </w:r>
    </w:p>
    <w:p w:rsidR="00470DAC" w:rsidRDefault="00470DAC" w:rsidP="00470DAC">
      <w:pPr>
        <w:ind w:left="288"/>
        <w:rPr>
          <w:rFonts w:ascii="Comic Sans MS" w:hAnsi="Comic Sans MS"/>
          <w:sz w:val="22"/>
        </w:rPr>
      </w:pPr>
      <w:r>
        <w:rPr>
          <w:rFonts w:ascii="Comic Sans MS" w:hAnsi="Comic Sans MS"/>
          <w:sz w:val="22"/>
        </w:rPr>
        <w:t>-  They will be marked for understanding, depth of thought and effort</w:t>
      </w:r>
    </w:p>
    <w:p w:rsidR="00470DAC" w:rsidRDefault="00470DAC" w:rsidP="00470DAC">
      <w:pPr>
        <w:rPr>
          <w:rFonts w:ascii="Comic Sans MS" w:hAnsi="Comic Sans MS"/>
          <w:b/>
          <w:sz w:val="22"/>
          <w:u w:val="single"/>
        </w:rPr>
      </w:pPr>
    </w:p>
    <w:p w:rsidR="00470DAC" w:rsidRDefault="00470DAC" w:rsidP="00470DAC">
      <w:pPr>
        <w:rPr>
          <w:rFonts w:ascii="Comic Sans MS" w:hAnsi="Comic Sans MS"/>
          <w:sz w:val="22"/>
        </w:rPr>
      </w:pPr>
      <w:r>
        <w:rPr>
          <w:rFonts w:ascii="Comic Sans MS" w:hAnsi="Comic Sans MS"/>
          <w:b/>
          <w:sz w:val="22"/>
          <w:u w:val="single"/>
        </w:rPr>
        <w:t>General Information:</w:t>
      </w:r>
      <w:r>
        <w:rPr>
          <w:rFonts w:ascii="Comic Sans MS" w:hAnsi="Comic Sans MS"/>
          <w:sz w:val="22"/>
          <w:u w:val="single"/>
        </w:rPr>
        <w:t xml:space="preserve"> </w:t>
      </w:r>
    </w:p>
    <w:p w:rsidR="00470DAC" w:rsidRDefault="00470DAC" w:rsidP="00470DAC">
      <w:pPr>
        <w:rPr>
          <w:rFonts w:ascii="Comic Sans MS" w:hAnsi="Comic Sans MS"/>
          <w:sz w:val="22"/>
        </w:rPr>
      </w:pPr>
      <w:r>
        <w:rPr>
          <w:rFonts w:ascii="Comic Sans MS" w:hAnsi="Comic Sans MS"/>
          <w:b/>
          <w:sz w:val="22"/>
        </w:rPr>
        <w:t>Notes, handouts and assignments</w:t>
      </w:r>
      <w:r>
        <w:rPr>
          <w:rFonts w:ascii="Comic Sans MS" w:hAnsi="Comic Sans MS"/>
          <w:sz w:val="22"/>
        </w:rPr>
        <w:t xml:space="preserve"> are to be </w:t>
      </w:r>
      <w:r>
        <w:rPr>
          <w:rFonts w:ascii="Comic Sans MS" w:hAnsi="Comic Sans MS"/>
          <w:b/>
          <w:sz w:val="22"/>
        </w:rPr>
        <w:t>dated with headings</w:t>
      </w:r>
      <w:r>
        <w:rPr>
          <w:rFonts w:ascii="Comic Sans MS" w:hAnsi="Comic Sans MS"/>
          <w:sz w:val="22"/>
        </w:rPr>
        <w:t xml:space="preserve"> and completed in pen (black or blue).  </w:t>
      </w:r>
      <w:r>
        <w:rPr>
          <w:rFonts w:ascii="Comic Sans MS" w:hAnsi="Comic Sans MS"/>
          <w:b/>
          <w:sz w:val="22"/>
        </w:rPr>
        <w:t>Notes and handouts</w:t>
      </w:r>
      <w:r>
        <w:rPr>
          <w:rFonts w:ascii="Comic Sans MS" w:hAnsi="Comic Sans MS"/>
          <w:sz w:val="22"/>
        </w:rPr>
        <w:t xml:space="preserve"> are to be kept in </w:t>
      </w:r>
      <w:r>
        <w:rPr>
          <w:rFonts w:ascii="Comic Sans MS" w:hAnsi="Comic Sans MS"/>
          <w:b/>
          <w:sz w:val="22"/>
        </w:rPr>
        <w:t>neat and tidy order</w:t>
      </w:r>
      <w:r>
        <w:rPr>
          <w:rFonts w:ascii="Comic Sans MS" w:hAnsi="Comic Sans MS"/>
          <w:sz w:val="22"/>
        </w:rPr>
        <w:t xml:space="preserve"> in your binder.  </w:t>
      </w:r>
      <w:r>
        <w:rPr>
          <w:rFonts w:ascii="Comic Sans MS" w:hAnsi="Comic Sans MS"/>
          <w:b/>
          <w:sz w:val="22"/>
        </w:rPr>
        <w:t>Assignments</w:t>
      </w:r>
      <w:r>
        <w:rPr>
          <w:rFonts w:ascii="Comic Sans MS" w:hAnsi="Comic Sans MS"/>
          <w:sz w:val="22"/>
        </w:rPr>
        <w:t xml:space="preserve"> are to be </w:t>
      </w:r>
      <w:r>
        <w:rPr>
          <w:rFonts w:ascii="Comic Sans MS" w:hAnsi="Comic Sans MS"/>
          <w:b/>
          <w:sz w:val="22"/>
        </w:rPr>
        <w:t>completed on time</w:t>
      </w:r>
      <w:r>
        <w:rPr>
          <w:rFonts w:ascii="Comic Sans MS" w:hAnsi="Comic Sans MS"/>
          <w:sz w:val="22"/>
        </w:rPr>
        <w:t xml:space="preserve">.  Students are </w:t>
      </w:r>
      <w:r>
        <w:rPr>
          <w:rFonts w:ascii="Comic Sans MS" w:hAnsi="Comic Sans MS"/>
          <w:b/>
          <w:sz w:val="22"/>
        </w:rPr>
        <w:t>responsible for class work and/or assignments missed</w:t>
      </w:r>
      <w:r>
        <w:rPr>
          <w:rFonts w:ascii="Comic Sans MS" w:hAnsi="Comic Sans MS"/>
          <w:sz w:val="22"/>
        </w:rPr>
        <w:t xml:space="preserve"> in the event the </w:t>
      </w:r>
      <w:r>
        <w:rPr>
          <w:rFonts w:ascii="Comic Sans MS" w:hAnsi="Comic Sans MS"/>
          <w:b/>
          <w:sz w:val="22"/>
        </w:rPr>
        <w:t>student is away from school</w:t>
      </w:r>
      <w:r>
        <w:rPr>
          <w:rFonts w:ascii="Comic Sans MS" w:hAnsi="Comic Sans MS"/>
          <w:sz w:val="22"/>
        </w:rPr>
        <w:t>.</w:t>
      </w:r>
    </w:p>
    <w:p w:rsidR="00470DAC" w:rsidRDefault="00470DAC" w:rsidP="00470DAC">
      <w:pPr>
        <w:rPr>
          <w:rFonts w:ascii="Comic Sans MS" w:hAnsi="Comic Sans MS"/>
          <w:sz w:val="22"/>
        </w:rPr>
      </w:pPr>
    </w:p>
    <w:p w:rsidR="00470DAC" w:rsidRDefault="00470DAC" w:rsidP="00470DAC">
      <w:pPr>
        <w:rPr>
          <w:rFonts w:ascii="Comic Sans MS" w:hAnsi="Comic Sans MS"/>
          <w:b/>
          <w:sz w:val="22"/>
          <w:u w:val="single"/>
        </w:rPr>
      </w:pPr>
      <w:r>
        <w:rPr>
          <w:rFonts w:ascii="Comic Sans MS" w:hAnsi="Comic Sans MS"/>
          <w:b/>
          <w:sz w:val="22"/>
          <w:u w:val="single"/>
        </w:rPr>
        <w:t>Additional materials required:</w:t>
      </w:r>
    </w:p>
    <w:p w:rsidR="00470DAC" w:rsidRDefault="00470DAC" w:rsidP="00470DAC">
      <w:pPr>
        <w:numPr>
          <w:ilvl w:val="0"/>
          <w:numId w:val="3"/>
        </w:numPr>
        <w:rPr>
          <w:rFonts w:ascii="Comic Sans MS" w:hAnsi="Comic Sans MS"/>
          <w:b/>
          <w:sz w:val="22"/>
          <w:u w:val="single"/>
        </w:rPr>
      </w:pPr>
      <w:r>
        <w:rPr>
          <w:rFonts w:ascii="Comic Sans MS" w:hAnsi="Comic Sans MS"/>
          <w:sz w:val="22"/>
        </w:rPr>
        <w:t xml:space="preserve">3 Ring Binder with index dividers </w:t>
      </w:r>
    </w:p>
    <w:p w:rsidR="00470DAC" w:rsidRDefault="00470DAC" w:rsidP="00470DAC">
      <w:pPr>
        <w:numPr>
          <w:ilvl w:val="0"/>
          <w:numId w:val="3"/>
        </w:numPr>
        <w:rPr>
          <w:rFonts w:ascii="Comic Sans MS" w:hAnsi="Comic Sans MS"/>
          <w:b/>
          <w:sz w:val="22"/>
          <w:u w:val="single"/>
        </w:rPr>
      </w:pPr>
      <w:proofErr w:type="spellStart"/>
      <w:r>
        <w:rPr>
          <w:rFonts w:ascii="Comic Sans MS" w:hAnsi="Comic Sans MS"/>
          <w:sz w:val="22"/>
        </w:rPr>
        <w:t>Duotang</w:t>
      </w:r>
      <w:proofErr w:type="spellEnd"/>
      <w:r>
        <w:rPr>
          <w:rFonts w:ascii="Comic Sans MS" w:hAnsi="Comic Sans MS"/>
          <w:sz w:val="22"/>
        </w:rPr>
        <w:t xml:space="preserve"> or scribbler for journal writing</w:t>
      </w:r>
    </w:p>
    <w:p w:rsidR="00470DAC" w:rsidRDefault="00470DAC" w:rsidP="00470DAC">
      <w:pPr>
        <w:numPr>
          <w:ilvl w:val="0"/>
          <w:numId w:val="3"/>
        </w:numPr>
        <w:rPr>
          <w:rFonts w:ascii="Comic Sans MS" w:hAnsi="Comic Sans MS"/>
          <w:b/>
          <w:sz w:val="22"/>
          <w:u w:val="single"/>
        </w:rPr>
      </w:pPr>
      <w:r>
        <w:rPr>
          <w:rFonts w:ascii="Comic Sans MS" w:hAnsi="Comic Sans MS"/>
          <w:sz w:val="22"/>
        </w:rPr>
        <w:t>Pencils, pens, erasers, pencil crayons, markers, glue (</w:t>
      </w:r>
      <w:proofErr w:type="spellStart"/>
      <w:r>
        <w:rPr>
          <w:rFonts w:ascii="Comic Sans MS" w:hAnsi="Comic Sans MS"/>
          <w:sz w:val="22"/>
        </w:rPr>
        <w:t>gluestick</w:t>
      </w:r>
      <w:proofErr w:type="spellEnd"/>
      <w:r>
        <w:rPr>
          <w:rFonts w:ascii="Comic Sans MS" w:hAnsi="Comic Sans MS"/>
          <w:sz w:val="22"/>
        </w:rPr>
        <w:t>), scissors</w:t>
      </w:r>
    </w:p>
    <w:p w:rsidR="00470DAC" w:rsidRDefault="00470DAC" w:rsidP="00470DAC">
      <w:pPr>
        <w:rPr>
          <w:rFonts w:ascii="Comic Sans MS" w:hAnsi="Comic Sans MS"/>
          <w:sz w:val="22"/>
        </w:rPr>
      </w:pPr>
    </w:p>
    <w:p w:rsidR="00470DAC" w:rsidRDefault="00470DAC" w:rsidP="00470DAC">
      <w:pPr>
        <w:rPr>
          <w:rFonts w:ascii="Comic Sans MS" w:hAnsi="Comic Sans MS"/>
          <w:b/>
          <w:sz w:val="22"/>
          <w:u w:val="single"/>
        </w:rPr>
      </w:pPr>
    </w:p>
    <w:p w:rsidR="00470DAC" w:rsidRDefault="00470DAC" w:rsidP="00470DAC">
      <w:pPr>
        <w:rPr>
          <w:rFonts w:ascii="Comic Sans MS" w:hAnsi="Comic Sans MS"/>
          <w:sz w:val="22"/>
        </w:rPr>
      </w:pPr>
      <w:r>
        <w:rPr>
          <w:rFonts w:ascii="Comic Sans MS" w:hAnsi="Comic Sans MS"/>
          <w:b/>
          <w:sz w:val="22"/>
          <w:u w:val="single"/>
        </w:rPr>
        <w:t>Classroom Expectations:</w:t>
      </w:r>
      <w:r>
        <w:rPr>
          <w:rFonts w:ascii="Comic Sans MS" w:hAnsi="Comic Sans MS"/>
          <w:sz w:val="22"/>
        </w:rPr>
        <w:t xml:space="preserve">   </w:t>
      </w:r>
      <w:r>
        <w:rPr>
          <w:rFonts w:ascii="Comic Sans MS" w:hAnsi="Comic Sans MS"/>
          <w:sz w:val="22"/>
        </w:rPr>
        <w:tab/>
        <w:t>Be on time</w:t>
      </w:r>
    </w:p>
    <w:p w:rsidR="00470DAC" w:rsidRDefault="00470DAC" w:rsidP="00470DAC">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t xml:space="preserve">        </w:t>
      </w:r>
      <w:r>
        <w:rPr>
          <w:rFonts w:ascii="Comic Sans MS" w:hAnsi="Comic Sans MS"/>
          <w:sz w:val="22"/>
        </w:rPr>
        <w:tab/>
        <w:t>Be prepared</w:t>
      </w:r>
    </w:p>
    <w:p w:rsidR="00470DAC" w:rsidRDefault="00470DAC" w:rsidP="00470DAC">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t xml:space="preserve">           Complete all assignments</w:t>
      </w:r>
    </w:p>
    <w:p w:rsidR="00470DAC" w:rsidRDefault="00470DAC" w:rsidP="00470DAC">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t xml:space="preserve">           Respect yourself and all others in the class</w:t>
      </w:r>
    </w:p>
    <w:p w:rsidR="00470DAC" w:rsidRDefault="00470DAC" w:rsidP="00470DAC">
      <w:pPr>
        <w:rPr>
          <w:rFonts w:ascii="Comic Sans MS" w:hAnsi="Comic Sans MS"/>
          <w:sz w:val="22"/>
        </w:rPr>
      </w:pPr>
    </w:p>
    <w:p w:rsidR="00470DAC" w:rsidRDefault="00470DAC" w:rsidP="00470DAC">
      <w:pPr>
        <w:rPr>
          <w:rFonts w:ascii="Comic Sans MS" w:hAnsi="Comic Sans MS"/>
          <w:sz w:val="22"/>
        </w:rPr>
      </w:pPr>
    </w:p>
    <w:p w:rsidR="00470DAC" w:rsidRDefault="00470DAC" w:rsidP="00470DAC">
      <w:pPr>
        <w:rPr>
          <w:rFonts w:ascii="Comic Sans MS" w:hAnsi="Comic Sans MS"/>
          <w:sz w:val="22"/>
        </w:rPr>
      </w:pPr>
    </w:p>
    <w:p w:rsidR="00470DAC" w:rsidRDefault="00470DAC" w:rsidP="00470DAC">
      <w:pPr>
        <w:rPr>
          <w:rFonts w:ascii="Comic Sans MS" w:hAnsi="Comic Sans MS"/>
          <w:sz w:val="22"/>
        </w:rPr>
      </w:pPr>
      <w:r>
        <w:rPr>
          <w:rFonts w:ascii="Comic Sans MS" w:hAnsi="Comic Sans MS"/>
          <w:sz w:val="22"/>
        </w:rPr>
        <w:t>I hope you will have a very successful and enjoyable year.  I’m looking forward to working with you!  Please feel free to ask for clarification on any class work or assignments that you are experiencing difficulty with. I will communicate with parents by email, phone and my website; www.slallison.weebly.com</w:t>
      </w:r>
    </w:p>
    <w:p w:rsidR="00470DAC" w:rsidRDefault="00470DAC" w:rsidP="00470DAC">
      <w:pPr>
        <w:rPr>
          <w:rFonts w:ascii="Comic Sans MS" w:hAnsi="Comic Sans MS"/>
          <w:sz w:val="22"/>
        </w:rPr>
      </w:pPr>
    </w:p>
    <w:p w:rsidR="00470DAC" w:rsidRDefault="00797B6C" w:rsidP="00470DAC">
      <w:pPr>
        <w:jc w:val="center"/>
        <w:rPr>
          <w:rFonts w:ascii="Comic Sans MS" w:hAnsi="Comic Sans MS"/>
          <w:sz w:val="22"/>
        </w:rPr>
      </w:pPr>
      <w:r>
        <w:rPr>
          <w:rFonts w:ascii="Comic Sans MS" w:hAnsi="Comic Sans MS"/>
          <w:sz w:val="22"/>
        </w:rPr>
        <w:t>Mr</w:t>
      </w:r>
      <w:bookmarkStart w:id="0" w:name="_GoBack"/>
      <w:bookmarkEnd w:id="0"/>
      <w:r w:rsidR="00470DAC">
        <w:rPr>
          <w:rFonts w:ascii="Comic Sans MS" w:hAnsi="Comic Sans MS"/>
          <w:sz w:val="22"/>
        </w:rPr>
        <w:t>. Allison</w:t>
      </w:r>
    </w:p>
    <w:p w:rsidR="00470DAC" w:rsidRDefault="00470DAC" w:rsidP="00470DAC">
      <w:pPr>
        <w:jc w:val="center"/>
        <w:rPr>
          <w:noProof/>
          <w:sz w:val="22"/>
        </w:rPr>
      </w:pPr>
      <w:r>
        <w:rPr>
          <w:noProof/>
          <w:sz w:val="22"/>
        </w:rPr>
        <w:sym w:font="Wingdings" w:char="F04A"/>
      </w:r>
    </w:p>
    <w:p w:rsidR="00E6265E" w:rsidRDefault="00E6265E"/>
    <w:sectPr w:rsidR="00E626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0D8A"/>
    <w:multiLevelType w:val="hybridMultilevel"/>
    <w:tmpl w:val="564E477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72112F"/>
    <w:multiLevelType w:val="hybridMultilevel"/>
    <w:tmpl w:val="C9985940"/>
    <w:lvl w:ilvl="0" w:tplc="593E20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C55A0B"/>
    <w:multiLevelType w:val="hybridMultilevel"/>
    <w:tmpl w:val="564E4770"/>
    <w:lvl w:ilvl="0" w:tplc="593E20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AC"/>
    <w:rsid w:val="00470DAC"/>
    <w:rsid w:val="00497191"/>
    <w:rsid w:val="00797B6C"/>
    <w:rsid w:val="00E6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C89DA94-2939-403A-8B67-99140362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AC"/>
  </w:style>
  <w:style w:type="paragraph" w:styleId="Heading1">
    <w:name w:val="heading 1"/>
    <w:basedOn w:val="Normal"/>
    <w:next w:val="Normal"/>
    <w:link w:val="Heading1Char"/>
    <w:qFormat/>
    <w:rsid w:val="00470DAC"/>
    <w:pPr>
      <w:keepNext/>
      <w:outlineLvl w:val="0"/>
    </w:pPr>
    <w:rPr>
      <w:b/>
      <w:sz w:val="22"/>
    </w:rPr>
  </w:style>
  <w:style w:type="paragraph" w:styleId="Heading2">
    <w:name w:val="heading 2"/>
    <w:basedOn w:val="Normal"/>
    <w:next w:val="Normal"/>
    <w:link w:val="Heading2Char"/>
    <w:qFormat/>
    <w:rsid w:val="00470DAC"/>
    <w:pPr>
      <w:keepNext/>
      <w:outlineLvl w:val="1"/>
    </w:pPr>
    <w:rPr>
      <w:b/>
      <w:sz w:val="22"/>
      <w:u w:val="single"/>
    </w:rPr>
  </w:style>
  <w:style w:type="paragraph" w:styleId="Heading3">
    <w:name w:val="heading 3"/>
    <w:basedOn w:val="Normal"/>
    <w:next w:val="Normal"/>
    <w:link w:val="Heading3Char"/>
    <w:qFormat/>
    <w:rsid w:val="00470DAC"/>
    <w:pPr>
      <w:keepNext/>
      <w:jc w:val="center"/>
      <w:outlineLvl w:val="2"/>
    </w:pPr>
    <w:rPr>
      <w:b/>
      <w:sz w:val="22"/>
    </w:rPr>
  </w:style>
  <w:style w:type="paragraph" w:styleId="Heading4">
    <w:name w:val="heading 4"/>
    <w:basedOn w:val="Normal"/>
    <w:next w:val="Normal"/>
    <w:link w:val="Heading4Char"/>
    <w:qFormat/>
    <w:rsid w:val="00470DAC"/>
    <w:pPr>
      <w:keepNext/>
      <w:jc w:val="center"/>
      <w:outlineLvl w:val="3"/>
    </w:pPr>
    <w:rPr>
      <w:b/>
    </w:rPr>
  </w:style>
  <w:style w:type="paragraph" w:styleId="Heading5">
    <w:name w:val="heading 5"/>
    <w:basedOn w:val="Normal"/>
    <w:next w:val="Normal"/>
    <w:link w:val="Heading5Char"/>
    <w:qFormat/>
    <w:rsid w:val="00470DAC"/>
    <w:pPr>
      <w:keepNext/>
      <w:outlineLvl w:val="4"/>
    </w:pPr>
    <w:rPr>
      <w:b/>
    </w:rPr>
  </w:style>
  <w:style w:type="paragraph" w:styleId="Heading6">
    <w:name w:val="heading 6"/>
    <w:basedOn w:val="Normal"/>
    <w:next w:val="Normal"/>
    <w:link w:val="Heading6Char"/>
    <w:qFormat/>
    <w:rsid w:val="00470DAC"/>
    <w:pPr>
      <w:keepNext/>
      <w:jc w:val="righ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DAC"/>
    <w:rPr>
      <w:b/>
      <w:sz w:val="22"/>
    </w:rPr>
  </w:style>
  <w:style w:type="character" w:customStyle="1" w:styleId="Heading2Char">
    <w:name w:val="Heading 2 Char"/>
    <w:basedOn w:val="DefaultParagraphFont"/>
    <w:link w:val="Heading2"/>
    <w:rsid w:val="00470DAC"/>
    <w:rPr>
      <w:b/>
      <w:sz w:val="22"/>
      <w:u w:val="single"/>
    </w:rPr>
  </w:style>
  <w:style w:type="character" w:customStyle="1" w:styleId="Heading3Char">
    <w:name w:val="Heading 3 Char"/>
    <w:basedOn w:val="DefaultParagraphFont"/>
    <w:link w:val="Heading3"/>
    <w:rsid w:val="00470DAC"/>
    <w:rPr>
      <w:b/>
      <w:sz w:val="22"/>
    </w:rPr>
  </w:style>
  <w:style w:type="character" w:customStyle="1" w:styleId="Heading4Char">
    <w:name w:val="Heading 4 Char"/>
    <w:basedOn w:val="DefaultParagraphFont"/>
    <w:link w:val="Heading4"/>
    <w:rsid w:val="00470DAC"/>
    <w:rPr>
      <w:b/>
    </w:rPr>
  </w:style>
  <w:style w:type="character" w:customStyle="1" w:styleId="Heading5Char">
    <w:name w:val="Heading 5 Char"/>
    <w:basedOn w:val="DefaultParagraphFont"/>
    <w:link w:val="Heading5"/>
    <w:rsid w:val="00470DAC"/>
    <w:rPr>
      <w:b/>
    </w:rPr>
  </w:style>
  <w:style w:type="character" w:customStyle="1" w:styleId="Heading6Char">
    <w:name w:val="Heading 6 Char"/>
    <w:basedOn w:val="DefaultParagraphFont"/>
    <w:link w:val="Heading6"/>
    <w:rsid w:val="00470DAC"/>
    <w:rPr>
      <w:b/>
      <w:sz w:val="22"/>
    </w:rPr>
  </w:style>
  <w:style w:type="paragraph" w:styleId="BodyText">
    <w:name w:val="Body Text"/>
    <w:basedOn w:val="Normal"/>
    <w:link w:val="BodyTextChar"/>
    <w:rsid w:val="00470DAC"/>
    <w:rPr>
      <w:sz w:val="22"/>
    </w:rPr>
  </w:style>
  <w:style w:type="character" w:customStyle="1" w:styleId="BodyTextChar">
    <w:name w:val="Body Text Char"/>
    <w:basedOn w:val="DefaultParagraphFont"/>
    <w:link w:val="BodyText"/>
    <w:rsid w:val="00470DAC"/>
    <w:rPr>
      <w:sz w:val="22"/>
    </w:rPr>
  </w:style>
  <w:style w:type="paragraph" w:styleId="BodyTextIndent">
    <w:name w:val="Body Text Indent"/>
    <w:basedOn w:val="Normal"/>
    <w:link w:val="BodyTextIndentChar"/>
    <w:rsid w:val="00470DAC"/>
    <w:rPr>
      <w:sz w:val="24"/>
    </w:rPr>
  </w:style>
  <w:style w:type="character" w:customStyle="1" w:styleId="BodyTextIndentChar">
    <w:name w:val="Body Text Indent Char"/>
    <w:basedOn w:val="DefaultParagraphFont"/>
    <w:link w:val="BodyTextIndent"/>
    <w:rsid w:val="00470DAC"/>
    <w:rPr>
      <w:sz w:val="24"/>
    </w:rPr>
  </w:style>
  <w:style w:type="paragraph" w:styleId="BodyTextIndent2">
    <w:name w:val="Body Text Indent 2"/>
    <w:basedOn w:val="Normal"/>
    <w:link w:val="BodyTextIndent2Char"/>
    <w:rsid w:val="00470DAC"/>
    <w:pPr>
      <w:ind w:left="450" w:hanging="180"/>
    </w:pPr>
  </w:style>
  <w:style w:type="character" w:customStyle="1" w:styleId="BodyTextIndent2Char">
    <w:name w:val="Body Text Indent 2 Char"/>
    <w:basedOn w:val="DefaultParagraphFont"/>
    <w:link w:val="BodyTextIndent2"/>
    <w:rsid w:val="00470DAC"/>
  </w:style>
  <w:style w:type="paragraph" w:styleId="BalloonText">
    <w:name w:val="Balloon Text"/>
    <w:basedOn w:val="Normal"/>
    <w:link w:val="BalloonTextChar"/>
    <w:rsid w:val="00470DAC"/>
    <w:rPr>
      <w:rFonts w:ascii="Tahoma" w:hAnsi="Tahoma" w:cs="Tahoma"/>
      <w:sz w:val="16"/>
      <w:szCs w:val="16"/>
    </w:rPr>
  </w:style>
  <w:style w:type="character" w:customStyle="1" w:styleId="BalloonTextChar">
    <w:name w:val="Balloon Text Char"/>
    <w:basedOn w:val="DefaultParagraphFont"/>
    <w:link w:val="BalloonText"/>
    <w:rsid w:val="00470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C46A71C9</Template>
  <TotalTime>0</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Shawn Allison</cp:lastModifiedBy>
  <cp:revision>3</cp:revision>
  <dcterms:created xsi:type="dcterms:W3CDTF">2018-04-26T18:53:00Z</dcterms:created>
  <dcterms:modified xsi:type="dcterms:W3CDTF">2018-04-26T18:53:00Z</dcterms:modified>
</cp:coreProperties>
</file>