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F8" w:rsidRPr="00511538" w:rsidRDefault="008F68F8" w:rsidP="008F68F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511538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What It Means To Be Human</w:t>
      </w: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10"/>
          <w:szCs w:val="10"/>
        </w:rPr>
      </w:pPr>
    </w:p>
    <w:p w:rsidR="008F68F8" w:rsidRPr="00511538" w:rsidRDefault="008F68F8" w:rsidP="008F68F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11538">
        <w:rPr>
          <w:rFonts w:ascii="Comic Sans MS" w:eastAsia="Times New Roman" w:hAnsi="Comic Sans MS" w:cs="Times New Roman"/>
          <w:sz w:val="24"/>
          <w:szCs w:val="24"/>
        </w:rPr>
        <w:t>Define in your own words what it means to be human. (2 marks)</w:t>
      </w: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11538">
        <w:rPr>
          <w:rFonts w:ascii="Comic Sans MS" w:eastAsia="Times New Roman" w:hAnsi="Comic Sans MS" w:cs="Times New Roman"/>
          <w:sz w:val="24"/>
          <w:szCs w:val="24"/>
        </w:rPr>
        <w:t xml:space="preserve">Using the article “Understanding of Human Existence” </w:t>
      </w:r>
      <w:proofErr w:type="gramStart"/>
      <w:r w:rsidRPr="00511538">
        <w:rPr>
          <w:rFonts w:ascii="Comic Sans MS" w:eastAsia="Times New Roman" w:hAnsi="Comic Sans MS" w:cs="Times New Roman"/>
          <w:sz w:val="24"/>
          <w:szCs w:val="24"/>
        </w:rPr>
        <w:t>define</w:t>
      </w:r>
      <w:proofErr w:type="gramEnd"/>
      <w:r w:rsidRPr="00511538">
        <w:rPr>
          <w:rFonts w:ascii="Comic Sans MS" w:eastAsia="Times New Roman" w:hAnsi="Comic Sans MS" w:cs="Times New Roman"/>
          <w:sz w:val="24"/>
          <w:szCs w:val="24"/>
        </w:rPr>
        <w:t xml:space="preserve"> the term anthropology. (2 marks)</w:t>
      </w: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11538">
        <w:rPr>
          <w:rFonts w:ascii="Comic Sans MS" w:eastAsia="Times New Roman" w:hAnsi="Comic Sans MS" w:cs="Times New Roman"/>
          <w:sz w:val="24"/>
          <w:szCs w:val="24"/>
        </w:rPr>
        <w:t>What makes the “anthropological question” unique? (3 marks)</w:t>
      </w: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11538">
        <w:rPr>
          <w:rFonts w:ascii="Comic Sans MS" w:eastAsia="Times New Roman" w:hAnsi="Comic Sans MS" w:cs="Times New Roman"/>
          <w:sz w:val="24"/>
          <w:szCs w:val="24"/>
        </w:rPr>
        <w:t xml:space="preserve">What does it mean to say: </w:t>
      </w:r>
      <w:proofErr w:type="gramStart"/>
      <w:r w:rsidRPr="00511538">
        <w:rPr>
          <w:rFonts w:ascii="Comic Sans MS" w:eastAsia="Times New Roman" w:hAnsi="Comic Sans MS" w:cs="Times New Roman"/>
          <w:sz w:val="24"/>
          <w:szCs w:val="24"/>
        </w:rPr>
        <w:t>“ freedom</w:t>
      </w:r>
      <w:proofErr w:type="gramEnd"/>
      <w:r w:rsidRPr="00511538">
        <w:rPr>
          <w:rFonts w:ascii="Comic Sans MS" w:eastAsia="Times New Roman" w:hAnsi="Comic Sans MS" w:cs="Times New Roman"/>
          <w:sz w:val="24"/>
          <w:szCs w:val="24"/>
        </w:rPr>
        <w:t xml:space="preserve"> and openness to the future are intrinsic to the human condition?” (2 marks)</w:t>
      </w: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F68F8" w:rsidRPr="00511538" w:rsidRDefault="008F68F8" w:rsidP="008F68F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11538">
        <w:rPr>
          <w:rFonts w:ascii="Comic Sans MS" w:eastAsia="Times New Roman" w:hAnsi="Comic Sans MS" w:cs="Times New Roman"/>
          <w:sz w:val="24"/>
          <w:szCs w:val="24"/>
        </w:rPr>
        <w:t>“History is also multi-</w:t>
      </w:r>
      <w:proofErr w:type="gramStart"/>
      <w:r w:rsidRPr="00511538">
        <w:rPr>
          <w:rFonts w:ascii="Comic Sans MS" w:eastAsia="Times New Roman" w:hAnsi="Comic Sans MS" w:cs="Times New Roman"/>
          <w:sz w:val="24"/>
          <w:szCs w:val="24"/>
        </w:rPr>
        <w:t>faceted,</w:t>
      </w:r>
      <w:proofErr w:type="gramEnd"/>
      <w:r w:rsidRPr="00511538">
        <w:rPr>
          <w:rFonts w:ascii="Comic Sans MS" w:eastAsia="Times New Roman" w:hAnsi="Comic Sans MS" w:cs="Times New Roman"/>
          <w:sz w:val="24"/>
          <w:szCs w:val="24"/>
        </w:rPr>
        <w:t xml:space="preserve"> our understanding of ourselves is possible only if we use a variety of approaches: biology, ethology, sociology, economic, politics, psychology, literature, philosophy, and theology.”  Describe how 3 of these approaches </w:t>
      </w:r>
      <w:proofErr w:type="gramStart"/>
      <w:r w:rsidRPr="00511538">
        <w:rPr>
          <w:rFonts w:ascii="Comic Sans MS" w:eastAsia="Times New Roman" w:hAnsi="Comic Sans MS" w:cs="Times New Roman"/>
          <w:sz w:val="24"/>
          <w:szCs w:val="24"/>
        </w:rPr>
        <w:t>contributes</w:t>
      </w:r>
      <w:proofErr w:type="gramEnd"/>
      <w:r w:rsidRPr="00511538">
        <w:rPr>
          <w:rFonts w:ascii="Comic Sans MS" w:eastAsia="Times New Roman" w:hAnsi="Comic Sans MS" w:cs="Times New Roman"/>
          <w:sz w:val="24"/>
          <w:szCs w:val="24"/>
        </w:rPr>
        <w:t xml:space="preserve"> to the definition of what it means to be human. (6 marks)</w:t>
      </w:r>
    </w:p>
    <w:p w:rsidR="008E455E" w:rsidRDefault="008E455E">
      <w:bookmarkStart w:id="0" w:name="_GoBack"/>
      <w:bookmarkEnd w:id="0"/>
    </w:p>
    <w:sectPr w:rsidR="008E45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B6807"/>
    <w:multiLevelType w:val="hybridMultilevel"/>
    <w:tmpl w:val="14B26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F8"/>
    <w:rsid w:val="008E455E"/>
    <w:rsid w:val="008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1</cp:revision>
  <dcterms:created xsi:type="dcterms:W3CDTF">2017-12-19T21:54:00Z</dcterms:created>
  <dcterms:modified xsi:type="dcterms:W3CDTF">2017-12-19T21:54:00Z</dcterms:modified>
</cp:coreProperties>
</file>