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sz w:val="36"/>
          <w:szCs w:val="36"/>
          <w:u w:val="single"/>
          <w:rtl w:val="0"/>
        </w:rPr>
        <w:t xml:space="preserve">Leadership 9 Course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7" w:lineRule="auto"/>
        <w:contextualSpacing w:val="0"/>
        <w:rPr/>
      </w:pPr>
      <w:r w:rsidDel="00000000" w:rsidR="00000000" w:rsidRPr="00000000">
        <w:rPr>
          <w:rFonts w:ascii="Josefin Slab" w:cs="Josefin Slab" w:eastAsia="Josefin Slab" w:hAnsi="Josefin Slab"/>
          <w:color w:val="222222"/>
          <w:sz w:val="36"/>
          <w:szCs w:val="36"/>
          <w:highlight w:val="white"/>
          <w:rtl w:val="0"/>
        </w:rPr>
        <w:t xml:space="preserve">“If your actions inspire others to dream more, learn more, do more and become more, you are a leader.”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040" w:firstLine="720"/>
        <w:contextualSpacing w:val="0"/>
        <w:rPr/>
      </w:pPr>
      <w:r w:rsidDel="00000000" w:rsidR="00000000" w:rsidRPr="00000000">
        <w:rPr>
          <w:rFonts w:ascii="Josefin Slab" w:cs="Josefin Slab" w:eastAsia="Josefin Slab" w:hAnsi="Josefin Slab"/>
          <w:color w:val="222222"/>
          <w:sz w:val="24"/>
          <w:szCs w:val="24"/>
          <w:highlight w:val="white"/>
          <w:rtl w:val="0"/>
        </w:rPr>
        <w:t xml:space="preserve">- John Quincy 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Course 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In this class we will discover what it takes to be a great leader. As well, we will work on building success in all areas of our lives.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Expectations: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Students need to be prepared for class - physically and mentally. They should be in attendance and if miss classes should contact the teacher as soon as possible to figure out missed work or utilize a study buddy.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Assessment: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Daily Assignments and Work..............................50%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Major assignments and projects..........................50%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 look forward to a terrific semester with you all!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trike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222222"/>
          <w:sz w:val="28"/>
          <w:szCs w:val="28"/>
          <w:rtl w:val="0"/>
        </w:rPr>
        <w:t xml:space="preserve">Mr. Allison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