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2" w:rsidRDefault="008B2CF2">
      <w:pPr>
        <w:rPr>
          <w:sz w:val="24"/>
          <w:szCs w:val="24"/>
        </w:rPr>
      </w:pPr>
      <w:r>
        <w:rPr>
          <w:sz w:val="24"/>
          <w:szCs w:val="24"/>
        </w:rPr>
        <w:t>Chanel had a large bag of candy that contained 169 pieces. She wanted to divide the candy into equal amounts with her friends, Kennedy and Sydney. What fraction of candy would she have left after dividing the candy?</w:t>
      </w: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r>
        <w:rPr>
          <w:sz w:val="24"/>
          <w:szCs w:val="24"/>
        </w:rPr>
        <w:t>Rita bought two bags of Christmas candy for $4.00. She gave the cashier $10.00. How much would she get back? What is the fraction of her money that she spent?</w:t>
      </w: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8B2CF2" w:rsidRDefault="008B2CF2">
      <w:pPr>
        <w:rPr>
          <w:sz w:val="24"/>
          <w:szCs w:val="24"/>
        </w:rPr>
      </w:pPr>
    </w:p>
    <w:p w:rsidR="006E58A0" w:rsidRPr="008B2CF2" w:rsidRDefault="008B2CF2">
      <w:pPr>
        <w:rPr>
          <w:sz w:val="24"/>
          <w:szCs w:val="24"/>
        </w:rPr>
      </w:pPr>
      <w:r>
        <w:rPr>
          <w:sz w:val="24"/>
          <w:szCs w:val="24"/>
        </w:rPr>
        <w:t xml:space="preserve">Jolene had 96 pictures. She gave her two friends, Ashley and Peyton, 2/3 of her pictures and kept 1/3. How many pictures did Jolene give away? </w:t>
      </w:r>
    </w:p>
    <w:sectPr w:rsidR="006E58A0" w:rsidRPr="008B2CF2" w:rsidSect="006E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CF2"/>
    <w:rsid w:val="00081B7A"/>
    <w:rsid w:val="001A5EDF"/>
    <w:rsid w:val="006E58A0"/>
    <w:rsid w:val="007910B7"/>
    <w:rsid w:val="008B2CF2"/>
    <w:rsid w:val="00990A3D"/>
    <w:rsid w:val="00C0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Company>Grande Prairie Catholic School District #28</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dcterms:created xsi:type="dcterms:W3CDTF">2011-02-08T17:14:00Z</dcterms:created>
  <dcterms:modified xsi:type="dcterms:W3CDTF">2011-02-08T17:19:00Z</dcterms:modified>
</cp:coreProperties>
</file>