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A0" w:rsidRDefault="003F64DD">
      <w:r>
        <w:rPr>
          <w:rFonts w:ascii="Helvetica" w:hAnsi="Helvetica"/>
          <w:sz w:val="20"/>
          <w:szCs w:val="20"/>
          <w:shd w:val="clear" w:color="auto" w:fill="FFFFFF"/>
        </w:rPr>
        <w:t>In your own words, tell me the difference between ethics and morality and provide an example to support your thought.</w:t>
      </w:r>
      <w:bookmarkStart w:id="0" w:name="_GoBack"/>
      <w:bookmarkEnd w:id="0"/>
    </w:p>
    <w:sectPr w:rsidR="0030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DD"/>
    <w:rsid w:val="0011240A"/>
    <w:rsid w:val="003F64DD"/>
    <w:rsid w:val="004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D3BD6-262A-4732-AC5F-06B61E26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Allison</dc:creator>
  <cp:keywords/>
  <dc:description/>
  <cp:lastModifiedBy>Shawn Allison</cp:lastModifiedBy>
  <cp:revision>1</cp:revision>
  <dcterms:created xsi:type="dcterms:W3CDTF">2019-01-28T21:19:00Z</dcterms:created>
  <dcterms:modified xsi:type="dcterms:W3CDTF">2019-01-28T21:19:00Z</dcterms:modified>
</cp:coreProperties>
</file>