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20" w:rsidRPr="00411120" w:rsidRDefault="00411120" w:rsidP="00411120">
      <w:pPr>
        <w:jc w:val="center"/>
        <w:rPr>
          <w:b/>
          <w:u w:val="single"/>
        </w:rPr>
      </w:pPr>
      <w:bookmarkStart w:id="0" w:name="_GoBack"/>
      <w:bookmarkEnd w:id="0"/>
      <w:r w:rsidRPr="00411120">
        <w:rPr>
          <w:b/>
          <w:u w:val="single"/>
        </w:rPr>
        <w:t>Alcohol and fetal alcohol disorder</w:t>
      </w:r>
    </w:p>
    <w:p w:rsidR="006E58A0" w:rsidRDefault="00411120" w:rsidP="00411120">
      <w:pPr>
        <w:pStyle w:val="ListParagraph"/>
        <w:numPr>
          <w:ilvl w:val="0"/>
          <w:numId w:val="1"/>
        </w:numPr>
      </w:pPr>
      <w:r>
        <w:t>Why do some people use alcohol? And why do some adolescents use alcohol?</w:t>
      </w:r>
    </w:p>
    <w:p w:rsidR="00411120" w:rsidRDefault="00411120">
      <w:r>
        <w:t xml:space="preserve">Discuss similarities and differences in the answers from these two questions. </w:t>
      </w:r>
    </w:p>
    <w:p w:rsidR="00411120" w:rsidRDefault="00411120" w:rsidP="00411120">
      <w:pPr>
        <w:pStyle w:val="ListParagraph"/>
        <w:numPr>
          <w:ilvl w:val="0"/>
          <w:numId w:val="1"/>
        </w:numPr>
      </w:pPr>
      <w:r>
        <w:t xml:space="preserve">Discuss why it is important to inform people that a drink contains alcohol. </w:t>
      </w:r>
    </w:p>
    <w:p w:rsidR="00411120" w:rsidRDefault="00411120" w:rsidP="00411120">
      <w:pPr>
        <w:pStyle w:val="ListParagraph"/>
      </w:pPr>
      <w:r>
        <w:t xml:space="preserve">For example: </w:t>
      </w:r>
    </w:p>
    <w:p w:rsidR="00411120" w:rsidRDefault="00411120" w:rsidP="00411120">
      <w:pPr>
        <w:pStyle w:val="ListParagraph"/>
        <w:numPr>
          <w:ilvl w:val="0"/>
          <w:numId w:val="2"/>
        </w:numPr>
      </w:pPr>
      <w:r>
        <w:t>Religious restrictions</w:t>
      </w:r>
    </w:p>
    <w:p w:rsidR="00411120" w:rsidRDefault="00411120" w:rsidP="00411120">
      <w:pPr>
        <w:pStyle w:val="ListParagraph"/>
        <w:numPr>
          <w:ilvl w:val="0"/>
          <w:numId w:val="2"/>
        </w:numPr>
      </w:pPr>
      <w:r>
        <w:t>Personal choice not to drink</w:t>
      </w:r>
    </w:p>
    <w:p w:rsidR="00411120" w:rsidRDefault="00411120" w:rsidP="00411120">
      <w:pPr>
        <w:pStyle w:val="ListParagraph"/>
        <w:numPr>
          <w:ilvl w:val="0"/>
          <w:numId w:val="2"/>
        </w:numPr>
      </w:pPr>
      <w:r>
        <w:t>To avoid combining  medicine with alcohol</w:t>
      </w:r>
    </w:p>
    <w:p w:rsidR="00411120" w:rsidRDefault="00411120" w:rsidP="00411120">
      <w:pPr>
        <w:pStyle w:val="ListParagraph"/>
        <w:numPr>
          <w:ilvl w:val="0"/>
          <w:numId w:val="2"/>
        </w:numPr>
      </w:pPr>
      <w:r>
        <w:t>Pregnancy</w:t>
      </w:r>
    </w:p>
    <w:p w:rsidR="00411120" w:rsidRDefault="00411120" w:rsidP="00411120">
      <w:pPr>
        <w:ind w:left="720"/>
      </w:pPr>
    </w:p>
    <w:p w:rsidR="00411120" w:rsidRDefault="00411120" w:rsidP="00411120">
      <w:pPr>
        <w:pStyle w:val="ListParagraph"/>
        <w:numPr>
          <w:ilvl w:val="0"/>
          <w:numId w:val="1"/>
        </w:numPr>
      </w:pPr>
      <w:r>
        <w:t xml:space="preserve">Design at least 4 drink coasters reminding </w:t>
      </w:r>
      <w:proofErr w:type="gramStart"/>
      <w:r>
        <w:t>people  the</w:t>
      </w:r>
      <w:proofErr w:type="gramEnd"/>
      <w:r>
        <w:t xml:space="preserve"> connection between drinking alcohol and FASD (fetal alcohol disorder). Develop </w:t>
      </w:r>
      <w:proofErr w:type="spellStart"/>
      <w:r>
        <w:t>poisitive</w:t>
      </w:r>
      <w:proofErr w:type="spellEnd"/>
      <w:r>
        <w:t xml:space="preserve"> messages encouraging people to make healthy choices. </w:t>
      </w:r>
    </w:p>
    <w:p w:rsidR="00411120" w:rsidRDefault="00411120" w:rsidP="00411120">
      <w:pPr>
        <w:pStyle w:val="ListParagraph"/>
        <w:numPr>
          <w:ilvl w:val="0"/>
          <w:numId w:val="1"/>
        </w:numPr>
      </w:pPr>
      <w:r>
        <w:t xml:space="preserve">Outline strategies to promote abstinence from alcohol among teens in the school and community. </w:t>
      </w:r>
    </w:p>
    <w:p w:rsidR="00411120" w:rsidRDefault="00411120" w:rsidP="00411120">
      <w:pPr>
        <w:pStyle w:val="ListParagraph"/>
        <w:numPr>
          <w:ilvl w:val="0"/>
          <w:numId w:val="1"/>
        </w:numPr>
      </w:pPr>
      <w:r>
        <w:t xml:space="preserve">Research information about the consequences of using alcohol while pregnant. Then make a poster on other options to develop and use stress management strategies, </w:t>
      </w:r>
      <w:proofErr w:type="gramStart"/>
      <w:r>
        <w:t>expressing  and</w:t>
      </w:r>
      <w:proofErr w:type="gramEnd"/>
      <w:r>
        <w:t xml:space="preserve"> managing feelings.</w:t>
      </w:r>
    </w:p>
    <w:sectPr w:rsidR="00411120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11B"/>
    <w:multiLevelType w:val="hybridMultilevel"/>
    <w:tmpl w:val="B91C0642"/>
    <w:lvl w:ilvl="0" w:tplc="59E05C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0024A"/>
    <w:multiLevelType w:val="hybridMultilevel"/>
    <w:tmpl w:val="DFF2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0"/>
    <w:rsid w:val="00081B7A"/>
    <w:rsid w:val="002F09FA"/>
    <w:rsid w:val="00411120"/>
    <w:rsid w:val="006E58A0"/>
    <w:rsid w:val="007910B7"/>
    <w:rsid w:val="00990A3D"/>
    <w:rsid w:val="00C06FCB"/>
    <w:rsid w:val="00C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1E2E2-C602-4B10-A5D9-4E63E3F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BC07EFCA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Shawn Allison</cp:lastModifiedBy>
  <cp:revision>2</cp:revision>
  <dcterms:created xsi:type="dcterms:W3CDTF">2018-04-10T21:56:00Z</dcterms:created>
  <dcterms:modified xsi:type="dcterms:W3CDTF">2018-04-10T21:56:00Z</dcterms:modified>
</cp:coreProperties>
</file>