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8" w:rsidRDefault="008D5358" w:rsidP="008D5358">
      <w:r>
        <w:rPr>
          <w:b/>
        </w:rPr>
        <w:t>9SS4 V1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6A13">
        <w:rPr>
          <w:b/>
        </w:rPr>
        <w:tab/>
      </w:r>
      <w:r>
        <w:rPr>
          <w:b/>
        </w:rPr>
        <w:t>Shape and Space – Scale Diagrams</w:t>
      </w:r>
    </w:p>
    <w:p w:rsidR="00030EE4" w:rsidRDefault="00030EE4" w:rsidP="001425E0">
      <w:pPr>
        <w:rPr>
          <w:b/>
        </w:rPr>
      </w:pPr>
    </w:p>
    <w:p w:rsidR="00D75EE1" w:rsidRPr="00ED78CD" w:rsidRDefault="008D5358" w:rsidP="001425E0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97790</wp:posOffset>
            </wp:positionV>
            <wp:extent cx="1473200" cy="108648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51" t="29213" r="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EE1" w:rsidRPr="00193488">
        <w:rPr>
          <w:b/>
        </w:rPr>
        <w:t>Part I:</w:t>
      </w:r>
    </w:p>
    <w:p w:rsidR="00BC1CD8" w:rsidRDefault="00BC1CD8" w:rsidP="008D5358">
      <w:pPr>
        <w:pStyle w:val="ListParagraph"/>
        <w:numPr>
          <w:ilvl w:val="0"/>
          <w:numId w:val="16"/>
        </w:numPr>
        <w:ind w:left="720"/>
      </w:pPr>
      <w:r>
        <w:t>Determine the scale factor for the</w:t>
      </w:r>
      <w:r w:rsidR="008D5358">
        <w:t xml:space="preserve"> </w:t>
      </w:r>
      <w:r w:rsidR="00DB3344">
        <w:t>d</w:t>
      </w:r>
      <w:r>
        <w:t>iagram</w:t>
      </w:r>
      <w:r w:rsidR="00DB3344">
        <w:t xml:space="preserve"> to the right</w:t>
      </w:r>
      <w:r>
        <w:t xml:space="preserve">. </w:t>
      </w:r>
    </w:p>
    <w:p w:rsidR="00BC1CD8" w:rsidRPr="00BC1CD8" w:rsidRDefault="00BC1CD8" w:rsidP="00BC1CD8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C1CD8" w:rsidRDefault="00BC1CD8" w:rsidP="00BC1CD8">
      <w:pPr>
        <w:pStyle w:val="ListParagraph"/>
      </w:pPr>
    </w:p>
    <w:p w:rsidR="002B20D0" w:rsidRDefault="002B20D0" w:rsidP="00BC1CD8">
      <w:pPr>
        <w:pStyle w:val="ListParagraph"/>
      </w:pPr>
    </w:p>
    <w:p w:rsidR="00DB3344" w:rsidRDefault="00DB3344" w:rsidP="00BC1CD8">
      <w:pPr>
        <w:pStyle w:val="ListParagraph"/>
      </w:pPr>
    </w:p>
    <w:p w:rsidR="002B20D0" w:rsidRDefault="002B20D0" w:rsidP="00BC1CD8">
      <w:pPr>
        <w:pStyle w:val="ListParagraph"/>
      </w:pPr>
    </w:p>
    <w:p w:rsidR="00BC1CD8" w:rsidRDefault="00BC1CD8" w:rsidP="008D5358">
      <w:pPr>
        <w:pStyle w:val="ListParagraph"/>
        <w:numPr>
          <w:ilvl w:val="0"/>
          <w:numId w:val="16"/>
        </w:numPr>
        <w:ind w:left="720"/>
      </w:pPr>
      <w:r>
        <w:t>A circle has a diameter of 56</w:t>
      </w:r>
      <w:r w:rsidR="00776A13">
        <w:t xml:space="preserve"> </w:t>
      </w:r>
      <w:r>
        <w:t>cm.  The diameter of the reduction is 7</w:t>
      </w:r>
      <w:r w:rsidR="00776A13">
        <w:t xml:space="preserve"> </w:t>
      </w:r>
      <w:r>
        <w:t xml:space="preserve">cm.  Determine the scale factor. </w:t>
      </w:r>
    </w:p>
    <w:p w:rsidR="002B20D0" w:rsidRDefault="002B20D0" w:rsidP="002B20D0"/>
    <w:p w:rsidR="002B20D0" w:rsidRDefault="002B20D0" w:rsidP="002B20D0"/>
    <w:p w:rsidR="002B20D0" w:rsidRDefault="002B20D0" w:rsidP="002B20D0"/>
    <w:p w:rsidR="002B20D0" w:rsidRPr="00ED78CD" w:rsidRDefault="002B20D0" w:rsidP="002B20D0"/>
    <w:p w:rsidR="00F371B4" w:rsidRDefault="00F371B4" w:rsidP="008D5358">
      <w:pPr>
        <w:rPr>
          <w:b/>
        </w:rPr>
      </w:pPr>
    </w:p>
    <w:p w:rsidR="001824EC" w:rsidRPr="00ED78CD" w:rsidRDefault="003B1910" w:rsidP="008D5358">
      <w:r w:rsidRPr="00193488">
        <w:rPr>
          <w:b/>
        </w:rPr>
        <w:t>Part II:</w:t>
      </w:r>
    </w:p>
    <w:p w:rsidR="003557EE" w:rsidRDefault="003557EE" w:rsidP="003557EE">
      <w:pPr>
        <w:pStyle w:val="ListParagraph"/>
        <w:numPr>
          <w:ilvl w:val="0"/>
          <w:numId w:val="16"/>
        </w:numPr>
        <w:ind w:left="720"/>
      </w:pPr>
      <w:r>
        <w:t>A drawing of a regular hexagon has side lengths of 1.4 cm and angles of 120</w:t>
      </w:r>
      <w:r w:rsidR="00776A13">
        <w:sym w:font="Symbol" w:char="F0B0"/>
      </w:r>
      <w:r>
        <w:t xml:space="preserve">.  The drawing is enlarged by a scale factor of 2.5.  Draw the scale diagram.  </w:t>
      </w:r>
    </w:p>
    <w:p w:rsidR="003557EE" w:rsidRDefault="003557EE" w:rsidP="003557EE">
      <w:pPr>
        <w:pStyle w:val="ListParagraph"/>
      </w:pPr>
    </w:p>
    <w:p w:rsidR="003557EE" w:rsidRDefault="003557EE" w:rsidP="003557EE">
      <w:pPr>
        <w:pStyle w:val="ListParagraph"/>
      </w:pPr>
    </w:p>
    <w:p w:rsidR="003557EE" w:rsidRDefault="003557EE" w:rsidP="003557EE">
      <w:pPr>
        <w:pStyle w:val="ListParagraph"/>
      </w:pPr>
    </w:p>
    <w:p w:rsidR="00F26CCF" w:rsidRDefault="00F26CCF" w:rsidP="003557EE">
      <w:pPr>
        <w:pStyle w:val="ListParagraph"/>
      </w:pPr>
    </w:p>
    <w:p w:rsidR="00F26CCF" w:rsidRDefault="00F26CCF" w:rsidP="003557EE">
      <w:pPr>
        <w:pStyle w:val="ListParagraph"/>
      </w:pPr>
    </w:p>
    <w:p w:rsidR="00F26CCF" w:rsidRDefault="00F26CCF" w:rsidP="003557EE">
      <w:pPr>
        <w:pStyle w:val="ListParagraph"/>
      </w:pPr>
    </w:p>
    <w:p w:rsidR="003557EE" w:rsidRDefault="003557EE" w:rsidP="003557EE">
      <w:pPr>
        <w:pStyle w:val="ListParagraph"/>
      </w:pPr>
    </w:p>
    <w:p w:rsidR="00F21A38" w:rsidRDefault="00F21A38" w:rsidP="003557EE">
      <w:pPr>
        <w:pStyle w:val="ListParagraph"/>
      </w:pPr>
    </w:p>
    <w:p w:rsidR="001824EC" w:rsidRPr="00776A13" w:rsidRDefault="00776A13" w:rsidP="006F2625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ind w:left="720"/>
        <w:rPr>
          <w:b/>
        </w:rPr>
      </w:pPr>
      <w:r>
        <w:rPr>
          <w:noProof/>
        </w:rPr>
        <w:t>A drawing that is 8 cm by 12</w:t>
      </w:r>
      <w:r w:rsidR="00990224">
        <w:rPr>
          <w:noProof/>
        </w:rPr>
        <w:t xml:space="preserve"> cm is en</w:t>
      </w:r>
      <w:r>
        <w:rPr>
          <w:noProof/>
        </w:rPr>
        <w:t>l</w:t>
      </w:r>
      <w:r w:rsidR="00990224">
        <w:rPr>
          <w:noProof/>
        </w:rPr>
        <w:t xml:space="preserve">arged </w:t>
      </w:r>
      <w:r>
        <w:rPr>
          <w:noProof/>
        </w:rPr>
        <w:t>to fit on a poster that measures</w:t>
      </w:r>
      <w:r w:rsidR="00990224">
        <w:rPr>
          <w:noProof/>
        </w:rPr>
        <w:t xml:space="preserve"> </w:t>
      </w:r>
      <w:r>
        <w:rPr>
          <w:noProof/>
        </w:rPr>
        <w:t>45</w:t>
      </w:r>
      <w:r w:rsidR="00990224">
        <w:rPr>
          <w:noProof/>
        </w:rPr>
        <w:t xml:space="preserve"> cm by 75 cm.  What </w:t>
      </w:r>
      <w:r>
        <w:rPr>
          <w:noProof/>
        </w:rPr>
        <w:t>scale factor for the enlargement would result in the largest possible drawing that still fits on the poster?</w:t>
      </w:r>
    </w:p>
    <w:p w:rsidR="001824EC" w:rsidRDefault="001824EC" w:rsidP="006F2625">
      <w:pPr>
        <w:rPr>
          <w:b/>
        </w:rPr>
      </w:pPr>
    </w:p>
    <w:p w:rsidR="001824EC" w:rsidRDefault="001824EC" w:rsidP="006F2625">
      <w:pPr>
        <w:rPr>
          <w:b/>
        </w:rPr>
      </w:pPr>
    </w:p>
    <w:p w:rsidR="00F21A38" w:rsidRDefault="00F21A38" w:rsidP="006F2625">
      <w:pPr>
        <w:rPr>
          <w:b/>
        </w:rPr>
      </w:pPr>
    </w:p>
    <w:p w:rsidR="00F21A38" w:rsidRDefault="00F21A38" w:rsidP="006F2625">
      <w:pPr>
        <w:rPr>
          <w:b/>
        </w:rPr>
      </w:pPr>
    </w:p>
    <w:p w:rsidR="00F21A38" w:rsidRDefault="00F21A38" w:rsidP="006F2625">
      <w:pPr>
        <w:rPr>
          <w:b/>
        </w:rPr>
      </w:pPr>
    </w:p>
    <w:p w:rsidR="00DB3344" w:rsidRDefault="00DB3344" w:rsidP="006F2625">
      <w:pPr>
        <w:rPr>
          <w:b/>
        </w:rPr>
      </w:pPr>
    </w:p>
    <w:p w:rsidR="00F371B4" w:rsidRDefault="00F371B4" w:rsidP="00990224">
      <w:pPr>
        <w:rPr>
          <w:b/>
        </w:rPr>
      </w:pPr>
    </w:p>
    <w:p w:rsidR="00F371B4" w:rsidRDefault="00F371B4" w:rsidP="00990224">
      <w:pPr>
        <w:rPr>
          <w:b/>
        </w:rPr>
      </w:pPr>
    </w:p>
    <w:p w:rsidR="00F371B4" w:rsidRDefault="00F371B4" w:rsidP="00990224">
      <w:pPr>
        <w:rPr>
          <w:b/>
        </w:rPr>
      </w:pPr>
    </w:p>
    <w:p w:rsidR="00D60A1F" w:rsidRPr="00990224" w:rsidRDefault="006F2625" w:rsidP="00990224">
      <w:r w:rsidRPr="00193488">
        <w:rPr>
          <w:b/>
        </w:rPr>
        <w:t>Part III:</w:t>
      </w:r>
      <w:r w:rsidRPr="00126CB2">
        <w:t xml:space="preserve"> </w:t>
      </w:r>
    </w:p>
    <w:p w:rsidR="00D60A1F" w:rsidRPr="00F26CCF" w:rsidRDefault="00F26CCF" w:rsidP="00F26CCF">
      <w:pPr>
        <w:pStyle w:val="ListParagraph"/>
        <w:numPr>
          <w:ilvl w:val="0"/>
          <w:numId w:val="16"/>
        </w:numPr>
        <w:ind w:left="720"/>
        <w:rPr>
          <w:b/>
        </w:rPr>
      </w:pPr>
      <w:r>
        <w:t xml:space="preserve">The dimensions of a rectangular prism each double.  What will the scale factor of the volumes be?  </w:t>
      </w:r>
      <w:r w:rsidR="00BC1CD8">
        <w:t xml:space="preserve">  </w:t>
      </w:r>
    </w:p>
    <w:sectPr w:rsidR="00D60A1F" w:rsidRPr="00F26CCF" w:rsidSect="009102C3">
      <w:headerReference w:type="default" r:id="rId9"/>
      <w:type w:val="continuous"/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6B" w:rsidRDefault="00A5446B">
      <w:r>
        <w:separator/>
      </w:r>
    </w:p>
  </w:endnote>
  <w:endnote w:type="continuationSeparator" w:id="0">
    <w:p w:rsidR="00A5446B" w:rsidRDefault="00A5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6B" w:rsidRDefault="00A5446B">
      <w:r>
        <w:separator/>
      </w:r>
    </w:p>
  </w:footnote>
  <w:footnote w:type="continuationSeparator" w:id="0">
    <w:p w:rsidR="00A5446B" w:rsidRDefault="00A54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24" w:rsidRDefault="00990224">
    <w:pPr>
      <w:pStyle w:val="Header"/>
    </w:pPr>
    <w:r>
      <w:tab/>
    </w:r>
    <w:r>
      <w:tab/>
      <w:t>Name: ___________________________</w:t>
    </w:r>
  </w:p>
  <w:p w:rsidR="00990224" w:rsidRDefault="00990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B"/>
    <w:multiLevelType w:val="multilevel"/>
    <w:tmpl w:val="4B1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48E"/>
    <w:multiLevelType w:val="hybridMultilevel"/>
    <w:tmpl w:val="56BE1F32"/>
    <w:lvl w:ilvl="0" w:tplc="1A4295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EF9"/>
    <w:multiLevelType w:val="hybridMultilevel"/>
    <w:tmpl w:val="1BB69742"/>
    <w:lvl w:ilvl="0" w:tplc="D5DE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8670E"/>
    <w:multiLevelType w:val="hybridMultilevel"/>
    <w:tmpl w:val="BACA5260"/>
    <w:lvl w:ilvl="0" w:tplc="CF3EF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42B4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12BC"/>
    <w:multiLevelType w:val="hybridMultilevel"/>
    <w:tmpl w:val="46AED6C8"/>
    <w:lvl w:ilvl="0" w:tplc="35B2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42CE6"/>
    <w:multiLevelType w:val="hybridMultilevel"/>
    <w:tmpl w:val="D77EB284"/>
    <w:lvl w:ilvl="0" w:tplc="ED5A2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E7024"/>
    <w:multiLevelType w:val="hybridMultilevel"/>
    <w:tmpl w:val="A1FEF5A6"/>
    <w:lvl w:ilvl="0" w:tplc="7380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F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F363A"/>
    <w:multiLevelType w:val="hybridMultilevel"/>
    <w:tmpl w:val="4D1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2137"/>
    <w:multiLevelType w:val="hybridMultilevel"/>
    <w:tmpl w:val="D77EB284"/>
    <w:lvl w:ilvl="0" w:tplc="ED5A2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13CF0"/>
    <w:multiLevelType w:val="multilevel"/>
    <w:tmpl w:val="282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53E59"/>
    <w:multiLevelType w:val="hybridMultilevel"/>
    <w:tmpl w:val="08180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5EFF"/>
    <w:multiLevelType w:val="multilevel"/>
    <w:tmpl w:val="AFA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04B00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53D55"/>
    <w:multiLevelType w:val="hybridMultilevel"/>
    <w:tmpl w:val="D486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2690F"/>
    <w:multiLevelType w:val="hybridMultilevel"/>
    <w:tmpl w:val="42A64898"/>
    <w:lvl w:ilvl="0" w:tplc="24205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2B9"/>
    <w:multiLevelType w:val="hybridMultilevel"/>
    <w:tmpl w:val="4488714A"/>
    <w:lvl w:ilvl="0" w:tplc="05EEEF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45347"/>
    <w:multiLevelType w:val="hybridMultilevel"/>
    <w:tmpl w:val="5650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E1"/>
    <w:rsid w:val="000071F3"/>
    <w:rsid w:val="00030EE4"/>
    <w:rsid w:val="00093D85"/>
    <w:rsid w:val="000D34AA"/>
    <w:rsid w:val="000E03FE"/>
    <w:rsid w:val="00126CB2"/>
    <w:rsid w:val="001425E0"/>
    <w:rsid w:val="001750DD"/>
    <w:rsid w:val="001824EC"/>
    <w:rsid w:val="00192B89"/>
    <w:rsid w:val="00193488"/>
    <w:rsid w:val="001A0289"/>
    <w:rsid w:val="00205B19"/>
    <w:rsid w:val="002A5648"/>
    <w:rsid w:val="002B20D0"/>
    <w:rsid w:val="002D6B1C"/>
    <w:rsid w:val="002F7F81"/>
    <w:rsid w:val="00300D6C"/>
    <w:rsid w:val="00321E45"/>
    <w:rsid w:val="003479A3"/>
    <w:rsid w:val="003557EE"/>
    <w:rsid w:val="00391433"/>
    <w:rsid w:val="003B1910"/>
    <w:rsid w:val="003D72FB"/>
    <w:rsid w:val="00411403"/>
    <w:rsid w:val="004220B8"/>
    <w:rsid w:val="004579D4"/>
    <w:rsid w:val="004639FF"/>
    <w:rsid w:val="00491040"/>
    <w:rsid w:val="004F14AC"/>
    <w:rsid w:val="00553749"/>
    <w:rsid w:val="0057130D"/>
    <w:rsid w:val="005A750B"/>
    <w:rsid w:val="005B6079"/>
    <w:rsid w:val="00607B1A"/>
    <w:rsid w:val="0063344F"/>
    <w:rsid w:val="00641EAF"/>
    <w:rsid w:val="00643AE8"/>
    <w:rsid w:val="006A448A"/>
    <w:rsid w:val="006C0683"/>
    <w:rsid w:val="006D0DC4"/>
    <w:rsid w:val="006F2625"/>
    <w:rsid w:val="00701234"/>
    <w:rsid w:val="0071166B"/>
    <w:rsid w:val="00776A13"/>
    <w:rsid w:val="007A3ACF"/>
    <w:rsid w:val="007A5068"/>
    <w:rsid w:val="007A561F"/>
    <w:rsid w:val="007B5615"/>
    <w:rsid w:val="007D687F"/>
    <w:rsid w:val="00802FD2"/>
    <w:rsid w:val="00836771"/>
    <w:rsid w:val="008830F1"/>
    <w:rsid w:val="008B643B"/>
    <w:rsid w:val="008D5358"/>
    <w:rsid w:val="009102C3"/>
    <w:rsid w:val="00925283"/>
    <w:rsid w:val="00925B5F"/>
    <w:rsid w:val="00990224"/>
    <w:rsid w:val="009A2D70"/>
    <w:rsid w:val="009B5F68"/>
    <w:rsid w:val="00A50679"/>
    <w:rsid w:val="00A5446B"/>
    <w:rsid w:val="00A95D0C"/>
    <w:rsid w:val="00A97005"/>
    <w:rsid w:val="00B02776"/>
    <w:rsid w:val="00B12480"/>
    <w:rsid w:val="00B60F57"/>
    <w:rsid w:val="00B75330"/>
    <w:rsid w:val="00BA0755"/>
    <w:rsid w:val="00BB08C9"/>
    <w:rsid w:val="00BB3707"/>
    <w:rsid w:val="00BC1CD8"/>
    <w:rsid w:val="00BC78D9"/>
    <w:rsid w:val="00C13088"/>
    <w:rsid w:val="00C674F2"/>
    <w:rsid w:val="00C9173C"/>
    <w:rsid w:val="00CC760B"/>
    <w:rsid w:val="00D52614"/>
    <w:rsid w:val="00D60A1F"/>
    <w:rsid w:val="00D75EE1"/>
    <w:rsid w:val="00DB3344"/>
    <w:rsid w:val="00E514E5"/>
    <w:rsid w:val="00EB1B57"/>
    <w:rsid w:val="00ED0DDB"/>
    <w:rsid w:val="00ED78CD"/>
    <w:rsid w:val="00F21A38"/>
    <w:rsid w:val="00F2586B"/>
    <w:rsid w:val="00F26CCF"/>
    <w:rsid w:val="00F27E9C"/>
    <w:rsid w:val="00F34604"/>
    <w:rsid w:val="00F371B4"/>
    <w:rsid w:val="00F40131"/>
    <w:rsid w:val="00F42A69"/>
    <w:rsid w:val="00F517B4"/>
    <w:rsid w:val="00F765F6"/>
    <w:rsid w:val="00F76DBE"/>
    <w:rsid w:val="00F95651"/>
    <w:rsid w:val="00FB74D1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C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C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39D67-97DD-46A0-85A4-312A3C8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7SS2</vt:lpstr>
    </vt:vector>
  </TitlesOfParts>
  <Company>LRSD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7SS2</dc:title>
  <dc:creator>system user</dc:creator>
  <cp:lastModifiedBy>Bonnie Whitford</cp:lastModifiedBy>
  <cp:revision>4</cp:revision>
  <cp:lastPrinted>2010-09-07T23:47:00Z</cp:lastPrinted>
  <dcterms:created xsi:type="dcterms:W3CDTF">2011-11-10T19:52:00Z</dcterms:created>
  <dcterms:modified xsi:type="dcterms:W3CDTF">2011-11-10T20:23:00Z</dcterms:modified>
</cp:coreProperties>
</file>